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4424FA" w14:textId="09A6B83B" w:rsidR="003537E9" w:rsidRDefault="004109B5" w:rsidP="003537E9"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2497A2F" wp14:editId="3EC53F34">
                <wp:simplePos x="0" y="0"/>
                <wp:positionH relativeFrom="margin">
                  <wp:posOffset>-591075</wp:posOffset>
                </wp:positionH>
                <wp:positionV relativeFrom="margin">
                  <wp:posOffset>-236176</wp:posOffset>
                </wp:positionV>
                <wp:extent cx="7112000" cy="24193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DF15F1" w14:paraId="07E6691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14:paraId="0B77A44A" w14:textId="77777777" w:rsidR="00DF15F1" w:rsidRDefault="00DF15F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DF15F1" w14:paraId="6957B57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14:paraId="2D59CE9A" w14:textId="77777777" w:rsidR="00DF15F1" w:rsidRDefault="00DF15F1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F15F1" w14:paraId="10B6A99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14:paraId="64D9C064" w14:textId="77777777" w:rsidR="00DF15F1" w:rsidRDefault="00DF15F1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A943FCC" w14:textId="77777777" w:rsidR="00DF15F1" w:rsidRDefault="00DF15F1">
                            <w:pPr>
                              <w:spacing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497A2F" id="Rectangle 3" o:spid="_x0000_s1026" style="position:absolute;margin-left:-46.55pt;margin-top:-18.6pt;width:560pt;height:19.05pt;z-index:251658240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&#13;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DF15F1" w14:paraId="07E66914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14:paraId="0B77A44A" w14:textId="77777777" w:rsidR="00DF15F1" w:rsidRDefault="00DF15F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DF15F1" w14:paraId="6957B579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14:paraId="2D59CE9A" w14:textId="77777777" w:rsidR="00DF15F1" w:rsidRDefault="00DF15F1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F15F1" w14:paraId="10B6A994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14:paraId="64D9C064" w14:textId="77777777" w:rsidR="00DF15F1" w:rsidRDefault="00DF15F1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4A943FCC" w14:textId="77777777" w:rsidR="00DF15F1" w:rsidRDefault="00DF15F1">
                      <w:pPr>
                        <w:spacing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</w:p>
    <w:sdt>
      <w:sdtPr>
        <w:alias w:val="Resume Name"/>
        <w:tag w:val="Resume Name"/>
        <w:id w:val="-1667471191"/>
        <w:placeholder>
          <w:docPart w:val="813DBDB7208D634AAB3756F2555FD663"/>
        </w:placeholder>
        <w:docPartList>
          <w:docPartGallery w:val="Quick Parts"/>
          <w:docPartCategory w:val=" Resume Name"/>
        </w:docPartList>
      </w:sdtPr>
      <w:sdtEndPr/>
      <w:sdtContent>
        <w:p w14:paraId="498936B9" w14:textId="77777777" w:rsidR="00DF15F1" w:rsidRDefault="00DF15F1" w:rsidP="00B95DA6">
          <w:pPr>
            <w:ind w:right="1350"/>
          </w:pPr>
        </w:p>
        <w:tbl>
          <w:tblPr>
            <w:tblW w:w="6636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8189"/>
            <w:gridCol w:w="4234"/>
          </w:tblGrid>
          <w:tr w:rsidR="00B95DA6" w14:paraId="201FC971" w14:textId="77777777" w:rsidTr="00345E4D">
            <w:tc>
              <w:tcPr>
                <w:tcW w:w="3296" w:type="pct"/>
              </w:tcPr>
              <w:sdt>
                <w:sdtPr>
                  <w:id w:val="26081749"/>
                  <w:placeholder>
                    <w:docPart w:val="AAC7504171F6F14DB52B1DFBE59364AA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760B5E7F" w14:textId="2F019B4E" w:rsidR="00DF15F1" w:rsidRPr="00B95DA6" w:rsidRDefault="00345E4D" w:rsidP="00B95DA6">
                    <w:pPr>
                      <w:pStyle w:val="PersonalName"/>
                    </w:pPr>
                    <w:proofErr w:type="spellStart"/>
                    <w:r>
                      <w:t>Radmila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Sazdanovic</w:t>
                    </w:r>
                    <w:proofErr w:type="spellEnd"/>
                  </w:p>
                </w:sdtContent>
              </w:sdt>
              <w:p w14:paraId="6E40C572" w14:textId="4902DB70" w:rsidR="00B95DA6" w:rsidRDefault="00B95DA6" w:rsidP="00B95DA6">
                <w:pPr>
                  <w:pStyle w:val="NoSpacing"/>
                  <w:ind w:right="-3237"/>
                </w:pPr>
                <w:r>
                  <w:t xml:space="preserve">Department of Mathematics, College of Sciences, NC State University, Raleigh NC </w:t>
                </w:r>
              </w:p>
              <w:p w14:paraId="67F52D03" w14:textId="1706C06D" w:rsidR="00DF15F1" w:rsidRDefault="00E10588">
                <w:pPr>
                  <w:pStyle w:val="NoSpacing"/>
                </w:pPr>
                <w:hyperlink r:id="rId12" w:history="1">
                  <w:r w:rsidR="00B95DA6" w:rsidRPr="00953C5C">
                    <w:rPr>
                      <w:rStyle w:val="Hyperlink"/>
                    </w:rPr>
                    <w:t>rsazdan@ncsu.edu</w:t>
                  </w:r>
                </w:hyperlink>
                <w:r w:rsidR="00B95DA6">
                  <w:t xml:space="preserve">                                                     </w:t>
                </w:r>
                <w:r w:rsidR="00B95DA6" w:rsidRPr="00B95DA6">
                  <w:t>https://sazdanovic.wordpress.ncsu.edu/</w:t>
                </w:r>
              </w:p>
            </w:tc>
            <w:tc>
              <w:tcPr>
                <w:tcW w:w="1704" w:type="pct"/>
              </w:tcPr>
              <w:p w14:paraId="43CCBA9C" w14:textId="77777777" w:rsidR="00DF15F1" w:rsidRDefault="00DF15F1" w:rsidP="00B95DA6">
                <w:pPr>
                  <w:pStyle w:val="NoSpacing"/>
                  <w:tabs>
                    <w:tab w:val="left" w:pos="632"/>
                  </w:tabs>
                  <w:ind w:left="1437"/>
                  <w:jc w:val="right"/>
                </w:pPr>
              </w:p>
            </w:tc>
          </w:tr>
        </w:tbl>
        <w:p w14:paraId="043EE137" w14:textId="520A7580" w:rsidR="00DF15F1" w:rsidRDefault="00E10588"/>
      </w:sdtContent>
    </w:sdt>
    <w:p w14:paraId="7B52B9D8" w14:textId="1737A201" w:rsidR="00DF15F1" w:rsidRDefault="00B95DA6">
      <w:pPr>
        <w:pStyle w:val="Section"/>
      </w:pPr>
      <w:r>
        <w:t>Mathematician and a conceptual artist</w:t>
      </w:r>
    </w:p>
    <w:p w14:paraId="2FB07C85" w14:textId="50FA7AC5" w:rsidR="00DF15F1" w:rsidRPr="00872FA6" w:rsidRDefault="00B95DA6">
      <w:pPr>
        <w:pStyle w:val="SubsectionText"/>
        <w:rPr>
          <w:rFonts w:asciiTheme="minorHAnsi" w:hAnsiTheme="minorHAnsi"/>
          <w:bCs/>
        </w:rPr>
      </w:pPr>
      <w:r w:rsidRPr="00872FA6">
        <w:rPr>
          <w:rFonts w:asciiTheme="minorHAnsi" w:hAnsiTheme="minorHAnsi"/>
          <w:bCs/>
        </w:rPr>
        <w:t>S</w:t>
      </w:r>
      <w:r w:rsidRPr="00872FA6">
        <w:rPr>
          <w:rFonts w:asciiTheme="minorHAnsi" w:hAnsiTheme="minorHAnsi"/>
          <w:bCs/>
          <w:color w:val="000000" w:themeColor="text1"/>
        </w:rPr>
        <w:t>pecializing in low dimensional topology, applications of algebraic topology in data analysis, with a focus on knot theory and categorification.</w:t>
      </w:r>
      <w:r w:rsidRPr="00872FA6">
        <w:rPr>
          <w:rFonts w:asciiTheme="minorHAnsi" w:hAnsiTheme="minorHAnsi"/>
          <w:bCs/>
        </w:rPr>
        <w:t xml:space="preserve"> Her artwork is inspired by her research and explores the interplay of art, nature, culture, math, and science. </w:t>
      </w:r>
    </w:p>
    <w:p w14:paraId="20A5C745" w14:textId="77777777" w:rsidR="00DF15F1" w:rsidRDefault="003165AB">
      <w:pPr>
        <w:pStyle w:val="Section"/>
      </w:pPr>
      <w:r>
        <w:t>Education</w:t>
      </w:r>
    </w:p>
    <w:p w14:paraId="60328316" w14:textId="38615692" w:rsidR="00DF15F1" w:rsidRPr="00B92340" w:rsidRDefault="00B95DA6" w:rsidP="00DC71BC">
      <w:pPr>
        <w:pStyle w:val="Subsection"/>
        <w:rPr>
          <w:rFonts w:asciiTheme="minorHAnsi" w:hAnsiTheme="minorHAnsi"/>
        </w:rPr>
      </w:pPr>
      <w:r w:rsidRPr="00B92340">
        <w:rPr>
          <w:rFonts w:asciiTheme="minorHAnsi" w:hAnsiTheme="minorHAnsi"/>
        </w:rPr>
        <w:t>Ph.D. Mathematics, 2010, George Washington University, Washington DC</w:t>
      </w:r>
    </w:p>
    <w:p w14:paraId="0CDBBD82" w14:textId="77777777" w:rsidR="00DF15F1" w:rsidRDefault="003165AB">
      <w:pPr>
        <w:pStyle w:val="Section"/>
      </w:pPr>
      <w:r>
        <w:t>Experience</w:t>
      </w:r>
    </w:p>
    <w:p w14:paraId="1699F18F" w14:textId="4BAE1B4B" w:rsidR="00DC71BC" w:rsidRPr="00872FA6" w:rsidRDefault="00DC71BC" w:rsidP="00DC71BC">
      <w:pPr>
        <w:pStyle w:val="Subsection"/>
        <w:rPr>
          <w:rFonts w:asciiTheme="minorHAnsi" w:hAnsiTheme="minorHAnsi"/>
          <w:szCs w:val="24"/>
        </w:rPr>
      </w:pPr>
      <w:r w:rsidRPr="00872FA6">
        <w:rPr>
          <w:rFonts w:asciiTheme="minorHAnsi" w:hAnsiTheme="minorHAnsi"/>
          <w:szCs w:val="24"/>
        </w:rPr>
        <w:t>2021 Associate Professor NC State University</w:t>
      </w:r>
    </w:p>
    <w:p w14:paraId="63BD5C90" w14:textId="145FE2BB" w:rsidR="00DC71BC" w:rsidRDefault="00DC71BC">
      <w:pPr>
        <w:rPr>
          <w:rFonts w:asciiTheme="minorHAnsi" w:hAnsiTheme="minorHAnsi"/>
          <w:bCs/>
        </w:rPr>
      </w:pPr>
      <w:r w:rsidRPr="00872FA6">
        <w:rPr>
          <w:rFonts w:asciiTheme="minorHAnsi" w:hAnsiTheme="minorHAnsi"/>
          <w:b/>
        </w:rPr>
        <w:t xml:space="preserve">2013-2021 </w:t>
      </w:r>
      <w:r w:rsidRPr="00872FA6">
        <w:rPr>
          <w:rFonts w:asciiTheme="minorHAnsi" w:hAnsiTheme="minorHAnsi"/>
          <w:bCs/>
        </w:rPr>
        <w:t>Assistant professor NC State University</w:t>
      </w:r>
    </w:p>
    <w:p w14:paraId="05CA853E" w14:textId="1B1DE063" w:rsidR="00872FA6" w:rsidRDefault="00872FA6">
      <w:pPr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Summer </w:t>
      </w:r>
      <w:r w:rsidRPr="00872FA6">
        <w:rPr>
          <w:rFonts w:asciiTheme="minorHAnsi" w:hAnsiTheme="minorHAnsi"/>
          <w:b/>
        </w:rPr>
        <w:t>2018</w:t>
      </w:r>
      <w:r>
        <w:rPr>
          <w:rFonts w:asciiTheme="minorHAnsi" w:hAnsiTheme="minorHAnsi"/>
          <w:b/>
        </w:rPr>
        <w:t xml:space="preserve"> </w:t>
      </w:r>
      <w:r w:rsidRPr="00D241D3">
        <w:rPr>
          <w:rFonts w:asciiTheme="minorHAnsi" w:hAnsiTheme="minorHAnsi"/>
          <w:b/>
        </w:rPr>
        <w:t>Immersive Scholar Creative Residency</w:t>
      </w:r>
      <w:r>
        <w:rPr>
          <w:rFonts w:asciiTheme="minorHAnsi" w:hAnsiTheme="minorHAnsi"/>
          <w:bCs/>
        </w:rPr>
        <w:t xml:space="preserve">, </w:t>
      </w:r>
      <w:proofErr w:type="gramStart"/>
      <w:r w:rsidRPr="00872FA6">
        <w:rPr>
          <w:rFonts w:asciiTheme="minorHAnsi" w:hAnsiTheme="minorHAnsi"/>
          <w:bCs/>
        </w:rPr>
        <w:t>The</w:t>
      </w:r>
      <w:proofErr w:type="gramEnd"/>
      <w:r w:rsidRPr="00872FA6">
        <w:rPr>
          <w:rFonts w:asciiTheme="minorHAnsi" w:hAnsiTheme="minorHAnsi"/>
          <w:bCs/>
        </w:rPr>
        <w:t xml:space="preserve"> "Visualizing Digital Scholarship in Libraries and Learning Spaces" </w:t>
      </w:r>
      <w:r w:rsidR="00345E4D">
        <w:rPr>
          <w:rFonts w:asciiTheme="minorHAnsi" w:hAnsiTheme="minorHAnsi"/>
          <w:bCs/>
        </w:rPr>
        <w:t>A</w:t>
      </w:r>
      <w:r w:rsidRPr="00872FA6">
        <w:rPr>
          <w:rFonts w:asciiTheme="minorHAnsi" w:hAnsiTheme="minorHAnsi"/>
          <w:bCs/>
        </w:rPr>
        <w:t>ndrew W. Mellon Foundation Grant.</w:t>
      </w:r>
    </w:p>
    <w:p w14:paraId="6034800D" w14:textId="48267104" w:rsidR="00DC71BC" w:rsidRPr="00872FA6" w:rsidRDefault="00DC71BC">
      <w:pPr>
        <w:rPr>
          <w:rFonts w:asciiTheme="minorHAnsi" w:hAnsiTheme="minorHAnsi"/>
          <w:bCs/>
        </w:rPr>
      </w:pPr>
      <w:r w:rsidRPr="00872FA6">
        <w:rPr>
          <w:rFonts w:asciiTheme="minorHAnsi" w:hAnsiTheme="minorHAnsi"/>
          <w:b/>
        </w:rPr>
        <w:t xml:space="preserve">2010-2013 </w:t>
      </w:r>
      <w:r w:rsidRPr="00872FA6">
        <w:rPr>
          <w:rFonts w:asciiTheme="minorHAnsi" w:hAnsiTheme="minorHAnsi"/>
          <w:bCs/>
        </w:rPr>
        <w:t>Postdoctoral Fellow MSRI Berkeley; University of Pennsylvania, Philadelphia PA</w:t>
      </w:r>
    </w:p>
    <w:p w14:paraId="75F781AE" w14:textId="5921A2E1" w:rsidR="00345E4D" w:rsidRDefault="00DC71BC" w:rsidP="00DC71BC">
      <w:pPr>
        <w:rPr>
          <w:rFonts w:asciiTheme="minorHAnsi" w:hAnsiTheme="minorHAnsi"/>
        </w:rPr>
      </w:pPr>
      <w:r w:rsidRPr="00872FA6">
        <w:rPr>
          <w:rFonts w:asciiTheme="minorHAnsi" w:hAnsiTheme="minorHAnsi"/>
          <w:b/>
        </w:rPr>
        <w:t>2005-2010</w:t>
      </w:r>
      <w:r w:rsidRPr="00872FA6">
        <w:rPr>
          <w:rFonts w:asciiTheme="minorHAnsi" w:hAnsiTheme="minorHAnsi"/>
        </w:rPr>
        <w:t xml:space="preserve"> Presidential Merit Fellow, George Washington University, Washington DC</w:t>
      </w:r>
    </w:p>
    <w:p w14:paraId="0E975304" w14:textId="3020F5F3" w:rsidR="00345E4D" w:rsidRDefault="00345E4D" w:rsidP="00345E4D">
      <w:pPr>
        <w:pStyle w:val="Section"/>
      </w:pPr>
      <w:r>
        <w:t>Selected honors and awards</w:t>
      </w:r>
    </w:p>
    <w:p w14:paraId="55A7EFE6" w14:textId="009C4FE2" w:rsidR="00345E4D" w:rsidRDefault="00345E4D" w:rsidP="00345E4D">
      <w:pPr>
        <w:rPr>
          <w:rFonts w:asciiTheme="minorHAnsi" w:hAnsiTheme="minorHAnsi"/>
        </w:rPr>
      </w:pPr>
      <w:r w:rsidRPr="00345E4D">
        <w:rPr>
          <w:rFonts w:asciiTheme="minorHAnsi" w:hAnsiTheme="minorHAnsi"/>
          <w:b/>
          <w:bCs/>
        </w:rPr>
        <w:t>2020 Outstanding Extension and Engagement Award</w:t>
      </w:r>
      <w:r w:rsidRPr="00345E4D">
        <w:rPr>
          <w:rFonts w:asciiTheme="minorHAnsi" w:hAnsiTheme="minorHAnsi"/>
        </w:rPr>
        <w:t>, NC State University</w:t>
      </w:r>
    </w:p>
    <w:p w14:paraId="137F00B3" w14:textId="2B045FEB" w:rsidR="00345E4D" w:rsidRPr="00345E4D" w:rsidRDefault="00345E4D" w:rsidP="00345E4D">
      <w:pPr>
        <w:rPr>
          <w:rFonts w:asciiTheme="minorHAnsi" w:hAnsiTheme="minorHAnsi"/>
        </w:rPr>
      </w:pPr>
      <w:r w:rsidRPr="00345E4D">
        <w:rPr>
          <w:rFonts w:asciiTheme="minorHAnsi" w:hAnsiTheme="minorHAnsi"/>
          <w:b/>
          <w:bCs/>
        </w:rPr>
        <w:t xml:space="preserve">2020 </w:t>
      </w:r>
      <w:r w:rsidRPr="00345E4D">
        <w:rPr>
          <w:rFonts w:asciiTheme="minorHAnsi" w:hAnsiTheme="minorHAnsi"/>
          <w:b/>
          <w:bCs/>
        </w:rPr>
        <w:t>MSRI Summer Research for Women in Mathematics</w:t>
      </w:r>
      <w:r w:rsidRPr="00345E4D">
        <w:rPr>
          <w:rFonts w:asciiTheme="minorHAnsi" w:hAnsiTheme="minorHAnsi"/>
        </w:rPr>
        <w:t xml:space="preserve"> Program Summer 202</w:t>
      </w:r>
      <w:r>
        <w:rPr>
          <w:rFonts w:asciiTheme="minorHAnsi" w:hAnsiTheme="minorHAnsi"/>
        </w:rPr>
        <w:t>1</w:t>
      </w:r>
    </w:p>
    <w:p w14:paraId="07B13F90" w14:textId="70D301C3" w:rsidR="00345E4D" w:rsidRPr="00345E4D" w:rsidRDefault="00345E4D" w:rsidP="00345E4D">
      <w:pPr>
        <w:rPr>
          <w:rFonts w:asciiTheme="minorHAnsi" w:hAnsiTheme="minorHAnsi"/>
        </w:rPr>
      </w:pPr>
      <w:r w:rsidRPr="00345E4D">
        <w:rPr>
          <w:rFonts w:asciiTheme="minorHAnsi" w:hAnsiTheme="minorHAnsi"/>
          <w:b/>
          <w:bCs/>
        </w:rPr>
        <w:t>2020-2022 AIM</w:t>
      </w:r>
      <w:r w:rsidRPr="00345E4D">
        <w:rPr>
          <w:rFonts w:asciiTheme="minorHAnsi" w:hAnsiTheme="minorHAnsi"/>
          <w:b/>
          <w:bCs/>
        </w:rPr>
        <w:t xml:space="preserve"> SQUARES</w:t>
      </w:r>
      <w:r w:rsidRPr="00345E4D">
        <w:rPr>
          <w:rFonts w:asciiTheme="minorHAnsi" w:hAnsiTheme="minorHAnsi"/>
        </w:rPr>
        <w:t xml:space="preserve"> grant 2020-2022</w:t>
      </w:r>
    </w:p>
    <w:p w14:paraId="2E217C47" w14:textId="39F5F93C" w:rsidR="00345E4D" w:rsidRPr="00345E4D" w:rsidRDefault="00345E4D" w:rsidP="00345E4D">
      <w:pPr>
        <w:rPr>
          <w:rFonts w:asciiTheme="minorHAnsi" w:hAnsiTheme="minorHAnsi"/>
        </w:rPr>
      </w:pPr>
      <w:r w:rsidRPr="00345E4D">
        <w:rPr>
          <w:rFonts w:asciiTheme="minorHAnsi" w:hAnsiTheme="minorHAnsi" w:cs="Arial"/>
          <w:b/>
          <w:bCs/>
          <w:color w:val="000000"/>
          <w:szCs w:val="22"/>
        </w:rPr>
        <w:t xml:space="preserve">2019 </w:t>
      </w:r>
      <w:r w:rsidRPr="00345E4D">
        <w:rPr>
          <w:rFonts w:asciiTheme="minorHAnsi" w:hAnsiTheme="minorHAnsi" w:cs="Arial"/>
          <w:b/>
          <w:bCs/>
          <w:color w:val="000000"/>
          <w:szCs w:val="22"/>
        </w:rPr>
        <w:t>N</w:t>
      </w:r>
      <w:r w:rsidRPr="00345E4D">
        <w:rPr>
          <w:rFonts w:asciiTheme="minorHAnsi" w:hAnsiTheme="minorHAnsi" w:cs="Arial"/>
          <w:b/>
          <w:bCs/>
          <w:color w:val="000000"/>
          <w:szCs w:val="22"/>
        </w:rPr>
        <w:t>SF</w:t>
      </w:r>
      <w:r w:rsidRPr="00345E4D">
        <w:rPr>
          <w:rFonts w:asciiTheme="minorHAnsi" w:hAnsiTheme="minorHAnsi" w:cs="Arial"/>
          <w:b/>
          <w:bCs/>
          <w:color w:val="000000"/>
          <w:szCs w:val="22"/>
        </w:rPr>
        <w:t xml:space="preserve"> DMS </w:t>
      </w:r>
      <w:r w:rsidRPr="00345E4D">
        <w:rPr>
          <w:rFonts w:asciiTheme="minorHAnsi" w:hAnsiTheme="minorHAnsi" w:cs="Arial"/>
          <w:b/>
          <w:bCs/>
          <w:color w:val="000000"/>
          <w:szCs w:val="22"/>
        </w:rPr>
        <w:t>grant:</w:t>
      </w:r>
      <w:r w:rsidRPr="00345E4D">
        <w:rPr>
          <w:rFonts w:asciiTheme="minorHAnsi" w:hAnsiTheme="minorHAnsi" w:cs="Arial"/>
          <w:color w:val="000000"/>
          <w:szCs w:val="22"/>
        </w:rPr>
        <w:t xml:space="preserve"> </w:t>
      </w:r>
      <w:r w:rsidRPr="00345E4D">
        <w:rPr>
          <w:rFonts w:asciiTheme="minorHAnsi" w:hAnsiTheme="minorHAnsi" w:cs="Arial"/>
          <w:color w:val="000000"/>
          <w:szCs w:val="22"/>
        </w:rPr>
        <w:t>Computational topology and categorification of cancer genomic data</w:t>
      </w:r>
    </w:p>
    <w:p w14:paraId="5D5E8814" w14:textId="69F78E79" w:rsidR="00345E4D" w:rsidRPr="00872FA6" w:rsidRDefault="00345E4D" w:rsidP="00DC71BC">
      <w:pPr>
        <w:rPr>
          <w:rFonts w:asciiTheme="minorHAnsi" w:hAnsiTheme="minorHAnsi"/>
        </w:rPr>
      </w:pPr>
      <w:r w:rsidRPr="00345E4D">
        <w:rPr>
          <w:rFonts w:asciiTheme="minorHAnsi" w:hAnsiTheme="minorHAnsi"/>
          <w:b/>
          <w:bCs/>
        </w:rPr>
        <w:t>2018</w:t>
      </w:r>
      <w:r w:rsidRPr="00345E4D">
        <w:rPr>
          <w:rFonts w:asciiTheme="minorHAnsi" w:hAnsiTheme="minorHAnsi"/>
        </w:rPr>
        <w:t xml:space="preserve"> </w:t>
      </w:r>
      <w:r w:rsidRPr="00345E4D">
        <w:rPr>
          <w:rFonts w:asciiTheme="minorHAnsi" w:hAnsiTheme="minorHAnsi"/>
          <w:b/>
        </w:rPr>
        <w:t>Immersive Scholar Creative Residency</w:t>
      </w:r>
      <w:r w:rsidRPr="00345E4D">
        <w:rPr>
          <w:rFonts w:asciiTheme="minorHAnsi" w:hAnsiTheme="minorHAnsi"/>
          <w:bCs/>
        </w:rPr>
        <w:t xml:space="preserve">, </w:t>
      </w:r>
      <w:proofErr w:type="gramStart"/>
      <w:r w:rsidRPr="00345E4D">
        <w:rPr>
          <w:rFonts w:asciiTheme="minorHAnsi" w:hAnsiTheme="minorHAnsi"/>
          <w:bCs/>
        </w:rPr>
        <w:t>The</w:t>
      </w:r>
      <w:proofErr w:type="gramEnd"/>
      <w:r w:rsidRPr="00345E4D">
        <w:rPr>
          <w:rFonts w:asciiTheme="minorHAnsi" w:hAnsiTheme="minorHAnsi"/>
          <w:bCs/>
        </w:rPr>
        <w:t xml:space="preserve"> "Visualizing Digital Scholarship in Libraries and Learning Spaces" Andrew W. Mellon Foundation Grant.</w:t>
      </w:r>
    </w:p>
    <w:p w14:paraId="417ABDEA" w14:textId="0F7413EA" w:rsidR="00DF15F1" w:rsidRDefault="00DC71BC">
      <w:pPr>
        <w:pStyle w:val="Section"/>
      </w:pPr>
      <w:r>
        <w:t>Publications</w:t>
      </w:r>
    </w:p>
    <w:p w14:paraId="6E5D2A8F" w14:textId="27D944A7" w:rsidR="00345E4D" w:rsidRPr="00B92340" w:rsidRDefault="00DC71BC" w:rsidP="00B92340">
      <w:pPr>
        <w:pStyle w:val="ListBullet"/>
      </w:pPr>
      <w:r w:rsidRPr="00DC71BC">
        <w:rPr>
          <w:rFonts w:asciiTheme="majorHAnsi" w:hAnsiTheme="majorHAnsi"/>
        </w:rPr>
        <w:t>Researc</w:t>
      </w:r>
      <w:r>
        <w:rPr>
          <w:rFonts w:asciiTheme="majorHAnsi" w:hAnsiTheme="majorHAnsi"/>
        </w:rPr>
        <w:t xml:space="preserve">h: </w:t>
      </w:r>
      <w:r w:rsidR="00B92340">
        <w:rPr>
          <w:rFonts w:asciiTheme="majorHAnsi" w:hAnsiTheme="majorHAnsi"/>
        </w:rPr>
        <w:t xml:space="preserve">1 book, </w:t>
      </w:r>
      <w:r w:rsidR="00B92340" w:rsidRPr="00345E4D">
        <w:t>44 journal papers, 2 book chapters</w:t>
      </w:r>
    </w:p>
    <w:p w14:paraId="7B00B89A" w14:textId="66D02C03" w:rsidR="00345E4D" w:rsidRPr="00345E4D" w:rsidRDefault="00345E4D" w:rsidP="00B92340">
      <w:pPr>
        <w:pStyle w:val="ListBullet"/>
        <w:numPr>
          <w:ilvl w:val="0"/>
          <w:numId w:val="0"/>
        </w:numPr>
        <w:ind w:left="720"/>
        <w:rPr>
          <w:rFonts w:asciiTheme="minorHAnsi" w:hAnsiTheme="minorHAnsi"/>
        </w:rPr>
      </w:pPr>
      <w:r w:rsidRPr="00345E4D">
        <w:rPr>
          <w:rFonts w:asciiTheme="minorHAnsi" w:hAnsiTheme="minorHAnsi"/>
        </w:rPr>
        <w:t xml:space="preserve">S. </w:t>
      </w:r>
      <w:proofErr w:type="spellStart"/>
      <w:r w:rsidRPr="00345E4D">
        <w:rPr>
          <w:rFonts w:asciiTheme="minorHAnsi" w:hAnsiTheme="minorHAnsi"/>
        </w:rPr>
        <w:t>Jablan</w:t>
      </w:r>
      <w:proofErr w:type="spellEnd"/>
      <w:r w:rsidRPr="00345E4D">
        <w:rPr>
          <w:rFonts w:asciiTheme="minorHAnsi" w:hAnsiTheme="minorHAnsi"/>
        </w:rPr>
        <w:t xml:space="preserve">, </w:t>
      </w:r>
      <w:proofErr w:type="spellStart"/>
      <w:proofErr w:type="gramStart"/>
      <w:r w:rsidRPr="00345E4D">
        <w:rPr>
          <w:rFonts w:asciiTheme="minorHAnsi" w:hAnsiTheme="minorHAnsi"/>
        </w:rPr>
        <w:t>R.Sazdanovic</w:t>
      </w:r>
      <w:proofErr w:type="spellEnd"/>
      <w:proofErr w:type="gramEnd"/>
      <w:r w:rsidRPr="00345E4D">
        <w:rPr>
          <w:rFonts w:asciiTheme="minorHAnsi" w:hAnsiTheme="minorHAnsi"/>
        </w:rPr>
        <w:t>, “</w:t>
      </w:r>
      <w:proofErr w:type="spellStart"/>
      <w:r w:rsidRPr="00345E4D">
        <w:rPr>
          <w:rFonts w:asciiTheme="minorHAnsi" w:hAnsiTheme="minorHAnsi"/>
        </w:rPr>
        <w:t>LinKnot</w:t>
      </w:r>
      <w:proofErr w:type="spellEnd"/>
      <w:r w:rsidRPr="00345E4D">
        <w:rPr>
          <w:rFonts w:asciiTheme="minorHAnsi" w:hAnsiTheme="minorHAnsi"/>
        </w:rPr>
        <w:t>: Knot Theory by Computer”, World Scientific edition “On Knots and Everything” 21 (2007) pp. 500 ISBN 978-981-277-223-7</w:t>
      </w:r>
    </w:p>
    <w:p w14:paraId="5575B4BC" w14:textId="799198D6" w:rsidR="00DC71BC" w:rsidRDefault="00DC71BC">
      <w:pPr>
        <w:pStyle w:val="ListBullet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Art: </w:t>
      </w:r>
      <w:r w:rsidR="00D04F48">
        <w:rPr>
          <w:rFonts w:asciiTheme="majorHAnsi" w:hAnsiTheme="majorHAnsi"/>
        </w:rPr>
        <w:t>12</w:t>
      </w:r>
      <w:r>
        <w:rPr>
          <w:rFonts w:asciiTheme="majorHAnsi" w:hAnsiTheme="majorHAnsi"/>
        </w:rPr>
        <w:t xml:space="preserve"> publications</w:t>
      </w:r>
    </w:p>
    <w:p w14:paraId="4B7DD5B1" w14:textId="77777777" w:rsidR="00DC71BC" w:rsidRPr="003E5950" w:rsidRDefault="00DC71BC" w:rsidP="00DC71BC">
      <w:pPr>
        <w:pStyle w:val="ListBullet"/>
        <w:numPr>
          <w:ilvl w:val="0"/>
          <w:numId w:val="28"/>
        </w:numPr>
        <w:rPr>
          <w:rFonts w:asciiTheme="minorHAnsi" w:hAnsiTheme="minorHAnsi"/>
          <w:shd w:val="clear" w:color="auto" w:fill="FFFFFF"/>
        </w:rPr>
      </w:pPr>
      <w:r w:rsidRPr="003E5950">
        <w:rPr>
          <w:rFonts w:asciiTheme="minorHAnsi" w:hAnsiTheme="minorHAnsi"/>
          <w:shd w:val="clear" w:color="auto" w:fill="FFFFFF"/>
        </w:rPr>
        <w:t xml:space="preserve">H. Russell, R. </w:t>
      </w:r>
      <w:proofErr w:type="spellStart"/>
      <w:r w:rsidRPr="003E5950">
        <w:rPr>
          <w:rFonts w:asciiTheme="minorHAnsi" w:hAnsiTheme="minorHAnsi"/>
          <w:shd w:val="clear" w:color="auto" w:fill="FFFFFF"/>
        </w:rPr>
        <w:t>Sazdanovic</w:t>
      </w:r>
      <w:proofErr w:type="spellEnd"/>
      <w:r w:rsidRPr="003E5950">
        <w:rPr>
          <w:rFonts w:asciiTheme="minorHAnsi" w:hAnsiTheme="minorHAnsi"/>
          <w:shd w:val="clear" w:color="auto" w:fill="FFFFFF"/>
        </w:rPr>
        <w:t xml:space="preserve">, Mathematics and Art: Unifying Perspectives, accepted to Handbook of Arts and Sciences, Springer, to appear in June 2021. </w:t>
      </w:r>
    </w:p>
    <w:p w14:paraId="357BC75C" w14:textId="7C106A71" w:rsidR="00DC71BC" w:rsidRPr="003E5950" w:rsidRDefault="00DC71BC" w:rsidP="00DC71BC">
      <w:pPr>
        <w:pStyle w:val="ListBullet"/>
        <w:numPr>
          <w:ilvl w:val="0"/>
          <w:numId w:val="28"/>
        </w:numPr>
        <w:rPr>
          <w:rStyle w:val="il"/>
          <w:rFonts w:asciiTheme="minorHAnsi" w:hAnsiTheme="minorHAnsi" w:cs="Arial"/>
          <w:bCs/>
          <w:color w:val="000000"/>
          <w:shd w:val="clear" w:color="auto" w:fill="FFFFFF"/>
        </w:rPr>
      </w:pPr>
      <w:r w:rsidRPr="003E5950">
        <w:rPr>
          <w:rFonts w:asciiTheme="minorHAnsi" w:hAnsiTheme="minorHAnsi"/>
          <w:shd w:val="clear" w:color="auto" w:fill="FFFFFF"/>
        </w:rPr>
        <w:t xml:space="preserve">R. </w:t>
      </w:r>
      <w:proofErr w:type="spellStart"/>
      <w:r w:rsidRPr="003E5950">
        <w:rPr>
          <w:rFonts w:asciiTheme="minorHAnsi" w:hAnsiTheme="minorHAnsi"/>
          <w:shd w:val="clear" w:color="auto" w:fill="FFFFFF"/>
        </w:rPr>
        <w:t>Sazdanovic</w:t>
      </w:r>
      <w:proofErr w:type="spellEnd"/>
      <w:r w:rsidRPr="003E5950">
        <w:rPr>
          <w:rFonts w:asciiTheme="minorHAnsi" w:hAnsiTheme="minorHAnsi"/>
          <w:shd w:val="clear" w:color="auto" w:fill="FFFFFF"/>
        </w:rPr>
        <w:t xml:space="preserve">, Visualizations and visual thinking in mathematics, </w:t>
      </w:r>
      <w:proofErr w:type="gramStart"/>
      <w:r w:rsidRPr="003E5950">
        <w:rPr>
          <w:rFonts w:asciiTheme="minorHAnsi" w:hAnsiTheme="minorHAnsi"/>
          <w:shd w:val="clear" w:color="auto" w:fill="FFFFFF"/>
        </w:rPr>
        <w:t>To</w:t>
      </w:r>
      <w:proofErr w:type="gramEnd"/>
      <w:r w:rsidRPr="003E5950">
        <w:rPr>
          <w:rFonts w:asciiTheme="minorHAnsi" w:hAnsiTheme="minorHAnsi"/>
          <w:shd w:val="clear" w:color="auto" w:fill="FFFFFF"/>
        </w:rPr>
        <w:t xml:space="preserve"> appear in </w:t>
      </w:r>
      <w:r w:rsidRPr="003E5950">
        <w:rPr>
          <w:rFonts w:asciiTheme="minorHAnsi" w:hAnsiTheme="minorHAnsi"/>
          <w:bCs/>
          <w:shd w:val="clear" w:color="auto" w:fill="FFFFFF"/>
        </w:rPr>
        <w:t>On Visualization. A Multicentric Critique beyond Infographics</w:t>
      </w:r>
      <w:r w:rsidRPr="003E5950">
        <w:rPr>
          <w:rFonts w:asciiTheme="minorHAnsi" w:hAnsiTheme="minorHAnsi"/>
          <w:shd w:val="clear" w:color="auto" w:fill="FFFFFF"/>
        </w:rPr>
        <w:t xml:space="preserve">, Erna </w:t>
      </w:r>
      <w:proofErr w:type="spellStart"/>
      <w:r w:rsidRPr="003E5950">
        <w:rPr>
          <w:rFonts w:asciiTheme="minorHAnsi" w:hAnsiTheme="minorHAnsi"/>
          <w:shd w:val="clear" w:color="auto" w:fill="FFFFFF"/>
        </w:rPr>
        <w:t>Fiorentini</w:t>
      </w:r>
      <w:proofErr w:type="spellEnd"/>
      <w:r w:rsidRPr="003E5950">
        <w:rPr>
          <w:rFonts w:asciiTheme="minorHAnsi" w:hAnsiTheme="minorHAnsi"/>
          <w:shd w:val="clear" w:color="auto" w:fill="FFFFFF"/>
        </w:rPr>
        <w:t xml:space="preserve">, James </w:t>
      </w:r>
      <w:proofErr w:type="spellStart"/>
      <w:r w:rsidRPr="003E5950">
        <w:rPr>
          <w:rFonts w:asciiTheme="minorHAnsi" w:hAnsiTheme="minorHAnsi"/>
          <w:shd w:val="clear" w:color="auto" w:fill="FFFFFF"/>
        </w:rPr>
        <w:t>Elinks</w:t>
      </w:r>
      <w:proofErr w:type="spellEnd"/>
      <w:r w:rsidRPr="003E5950">
        <w:rPr>
          <w:rFonts w:asciiTheme="minorHAnsi" w:hAnsiTheme="minorHAnsi"/>
          <w:shd w:val="clear" w:color="auto" w:fill="FFFFFF"/>
        </w:rPr>
        <w:t xml:space="preserve"> (editors) Series "Kultur: </w:t>
      </w:r>
      <w:proofErr w:type="spellStart"/>
      <w:r w:rsidRPr="003E5950">
        <w:rPr>
          <w:rFonts w:asciiTheme="minorHAnsi" w:hAnsiTheme="minorHAnsi"/>
          <w:shd w:val="clear" w:color="auto" w:fill="FFFFFF"/>
        </w:rPr>
        <w:t>Forschung</w:t>
      </w:r>
      <w:proofErr w:type="spellEnd"/>
      <w:r w:rsidRPr="003E5950">
        <w:rPr>
          <w:rFonts w:asciiTheme="minorHAnsi" w:hAnsiTheme="minorHAnsi"/>
          <w:shd w:val="clear" w:color="auto" w:fill="FFFFFF"/>
        </w:rPr>
        <w:t xml:space="preserve"> und </w:t>
      </w:r>
      <w:proofErr w:type="spellStart"/>
      <w:r w:rsidRPr="003E5950">
        <w:rPr>
          <w:rFonts w:asciiTheme="minorHAnsi" w:hAnsiTheme="minorHAnsi"/>
          <w:shd w:val="clear" w:color="auto" w:fill="FFFFFF"/>
        </w:rPr>
        <w:t>Wssenschaft</w:t>
      </w:r>
      <w:proofErr w:type="spellEnd"/>
      <w:r w:rsidRPr="003E5950">
        <w:rPr>
          <w:rFonts w:asciiTheme="minorHAnsi" w:hAnsiTheme="minorHAnsi"/>
          <w:shd w:val="clear" w:color="auto" w:fill="FFFFFF"/>
        </w:rPr>
        <w:t>", LIT Verlag ISBN 3-643-90535-2</w:t>
      </w:r>
    </w:p>
    <w:p w14:paraId="1FA367BE" w14:textId="04DA6DAD" w:rsidR="00DC71BC" w:rsidRPr="003E5950" w:rsidRDefault="00DC71BC" w:rsidP="00DC71BC">
      <w:pPr>
        <w:pStyle w:val="ListBullet"/>
        <w:numPr>
          <w:ilvl w:val="0"/>
          <w:numId w:val="28"/>
        </w:numPr>
        <w:rPr>
          <w:rFonts w:asciiTheme="minorHAnsi" w:hAnsiTheme="minorHAnsi"/>
          <w:color w:val="000000" w:themeColor="text1"/>
        </w:rPr>
      </w:pPr>
      <w:r w:rsidRPr="003E5950">
        <w:rPr>
          <w:rFonts w:asciiTheme="minorHAnsi" w:hAnsiTheme="minorHAnsi"/>
          <w:color w:val="000000"/>
        </w:rPr>
        <w:lastRenderedPageBreak/>
        <w:t xml:space="preserve">R. </w:t>
      </w:r>
      <w:proofErr w:type="spellStart"/>
      <w:r w:rsidRPr="003E5950">
        <w:rPr>
          <w:rFonts w:asciiTheme="minorHAnsi" w:hAnsiTheme="minorHAnsi"/>
          <w:color w:val="000000"/>
        </w:rPr>
        <w:t>Sazdanovic</w:t>
      </w:r>
      <w:proofErr w:type="spellEnd"/>
      <w:r w:rsidRPr="003E5950">
        <w:rPr>
          <w:rFonts w:asciiTheme="minorHAnsi" w:hAnsiTheme="minorHAnsi"/>
        </w:rPr>
        <w:t>, Fisheye View of Tessellations, Bridges: Mathematical Connections in Art, Music and Science, Conference Proceedings, (2012)</w:t>
      </w:r>
      <w:r w:rsidRPr="003E5950">
        <w:rPr>
          <w:rFonts w:asciiTheme="minorHAnsi" w:hAnsiTheme="minorHAnsi"/>
          <w:color w:val="333333"/>
          <w:shd w:val="clear" w:color="auto" w:fill="FFFFFF"/>
        </w:rPr>
        <w:t>361–364.</w:t>
      </w:r>
    </w:p>
    <w:p w14:paraId="06CEFA66" w14:textId="77777777" w:rsidR="00DC71BC" w:rsidRPr="00DC71BC" w:rsidRDefault="00DC71BC" w:rsidP="00DC71BC">
      <w:pPr>
        <w:pStyle w:val="ListBullet"/>
        <w:numPr>
          <w:ilvl w:val="0"/>
          <w:numId w:val="28"/>
        </w:numPr>
        <w:spacing w:line="276" w:lineRule="auto"/>
        <w:rPr>
          <w:rFonts w:asciiTheme="minorHAnsi" w:hAnsiTheme="minorHAnsi"/>
        </w:rPr>
      </w:pPr>
      <w:r w:rsidRPr="00DC71BC">
        <w:rPr>
          <w:rFonts w:asciiTheme="minorHAnsi" w:hAnsiTheme="minorHAnsi"/>
        </w:rPr>
        <w:t xml:space="preserve">R. </w:t>
      </w:r>
      <w:proofErr w:type="spellStart"/>
      <w:r w:rsidRPr="00DC71BC">
        <w:rPr>
          <w:rFonts w:asciiTheme="minorHAnsi" w:hAnsiTheme="minorHAnsi"/>
        </w:rPr>
        <w:t>Sazdanovic</w:t>
      </w:r>
      <w:proofErr w:type="spellEnd"/>
      <w:r w:rsidRPr="00DC71BC">
        <w:rPr>
          <w:rFonts w:asciiTheme="minorHAnsi" w:hAnsiTheme="minorHAnsi"/>
        </w:rPr>
        <w:t xml:space="preserve">, </w:t>
      </w:r>
      <w:proofErr w:type="spellStart"/>
      <w:r w:rsidRPr="00DC71BC">
        <w:rPr>
          <w:rFonts w:asciiTheme="minorHAnsi" w:hAnsiTheme="minorHAnsi"/>
        </w:rPr>
        <w:t>Diagrammatics</w:t>
      </w:r>
      <w:proofErr w:type="spellEnd"/>
      <w:r w:rsidRPr="00DC71BC">
        <w:rPr>
          <w:rFonts w:asciiTheme="minorHAnsi" w:hAnsiTheme="minorHAnsi"/>
        </w:rPr>
        <w:t xml:space="preserve"> in Art and Mathematics, Symmetry 4, (2012) 285-301.</w:t>
      </w:r>
    </w:p>
    <w:p w14:paraId="4D68BFFE" w14:textId="77777777" w:rsidR="00DC71BC" w:rsidRPr="00DC71BC" w:rsidRDefault="00DC71BC" w:rsidP="00DC71BC">
      <w:pPr>
        <w:pStyle w:val="ListBullet"/>
        <w:numPr>
          <w:ilvl w:val="0"/>
          <w:numId w:val="28"/>
        </w:numPr>
        <w:spacing w:line="276" w:lineRule="auto"/>
        <w:rPr>
          <w:rFonts w:asciiTheme="minorHAnsi" w:hAnsiTheme="minorHAnsi"/>
        </w:rPr>
      </w:pPr>
      <w:r w:rsidRPr="00DC71BC">
        <w:rPr>
          <w:rFonts w:asciiTheme="minorHAnsi" w:hAnsiTheme="minorHAnsi"/>
        </w:rPr>
        <w:t xml:space="preserve">S. </w:t>
      </w:r>
      <w:proofErr w:type="spellStart"/>
      <w:r w:rsidRPr="00DC71BC">
        <w:rPr>
          <w:rFonts w:asciiTheme="minorHAnsi" w:hAnsiTheme="minorHAnsi"/>
        </w:rPr>
        <w:t>Jablan</w:t>
      </w:r>
      <w:proofErr w:type="spellEnd"/>
      <w:r w:rsidRPr="00DC71BC">
        <w:rPr>
          <w:rFonts w:asciiTheme="minorHAnsi" w:hAnsiTheme="minorHAnsi"/>
        </w:rPr>
        <w:t xml:space="preserve">, </w:t>
      </w:r>
      <w:proofErr w:type="spellStart"/>
      <w:r w:rsidRPr="00DC71BC">
        <w:rPr>
          <w:rFonts w:asciiTheme="minorHAnsi" w:hAnsiTheme="minorHAnsi"/>
        </w:rPr>
        <w:t>Lj</w:t>
      </w:r>
      <w:proofErr w:type="spellEnd"/>
      <w:r w:rsidRPr="00DC71BC">
        <w:rPr>
          <w:rFonts w:asciiTheme="minorHAnsi" w:hAnsiTheme="minorHAnsi"/>
        </w:rPr>
        <w:t xml:space="preserve">. </w:t>
      </w:r>
      <w:proofErr w:type="spellStart"/>
      <w:r w:rsidRPr="00DC71BC">
        <w:rPr>
          <w:rFonts w:asciiTheme="minorHAnsi" w:hAnsiTheme="minorHAnsi"/>
        </w:rPr>
        <w:t>Radovic</w:t>
      </w:r>
      <w:proofErr w:type="spellEnd"/>
      <w:r w:rsidRPr="00DC71BC">
        <w:rPr>
          <w:rFonts w:asciiTheme="minorHAnsi" w:hAnsiTheme="minorHAnsi"/>
        </w:rPr>
        <w:t xml:space="preserve">, R. </w:t>
      </w:r>
      <w:proofErr w:type="spellStart"/>
      <w:r w:rsidRPr="00DC71BC">
        <w:rPr>
          <w:rFonts w:asciiTheme="minorHAnsi" w:hAnsiTheme="minorHAnsi"/>
        </w:rPr>
        <w:t>Sazdanovic</w:t>
      </w:r>
      <w:proofErr w:type="spellEnd"/>
      <w:r w:rsidRPr="00DC71BC">
        <w:rPr>
          <w:rFonts w:asciiTheme="minorHAnsi" w:hAnsiTheme="minorHAnsi"/>
        </w:rPr>
        <w:t xml:space="preserve">, </w:t>
      </w:r>
      <w:proofErr w:type="spellStart"/>
      <w:r w:rsidRPr="00DC71BC">
        <w:rPr>
          <w:rFonts w:asciiTheme="minorHAnsi" w:hAnsiTheme="minorHAnsi"/>
        </w:rPr>
        <w:t>Knost</w:t>
      </w:r>
      <w:proofErr w:type="spellEnd"/>
      <w:r w:rsidRPr="00DC71BC">
        <w:rPr>
          <w:rFonts w:asciiTheme="minorHAnsi" w:hAnsiTheme="minorHAnsi"/>
        </w:rPr>
        <w:t xml:space="preserve"> and Links in Architecture, Pollack </w:t>
      </w:r>
      <w:proofErr w:type="spellStart"/>
      <w:r w:rsidRPr="00DC71BC">
        <w:rPr>
          <w:rFonts w:asciiTheme="minorHAnsi" w:hAnsiTheme="minorHAnsi"/>
        </w:rPr>
        <w:t>Periodica</w:t>
      </w:r>
      <w:proofErr w:type="spellEnd"/>
      <w:r w:rsidRPr="00DC71BC">
        <w:rPr>
          <w:rFonts w:asciiTheme="minorHAnsi" w:hAnsiTheme="minorHAnsi"/>
        </w:rPr>
        <w:t>, Vol. 7 (2012), 65-76.</w:t>
      </w:r>
    </w:p>
    <w:p w14:paraId="469A622B" w14:textId="77777777" w:rsidR="00DC71BC" w:rsidRPr="00DC71BC" w:rsidRDefault="00DC71BC" w:rsidP="00DC71BC">
      <w:pPr>
        <w:pStyle w:val="ListBullet"/>
        <w:numPr>
          <w:ilvl w:val="0"/>
          <w:numId w:val="28"/>
        </w:numPr>
        <w:spacing w:line="276" w:lineRule="auto"/>
        <w:rPr>
          <w:rFonts w:asciiTheme="minorHAnsi" w:hAnsiTheme="minorHAnsi"/>
        </w:rPr>
      </w:pPr>
      <w:r w:rsidRPr="00DC71BC">
        <w:rPr>
          <w:rFonts w:asciiTheme="minorHAnsi" w:hAnsiTheme="minorHAnsi"/>
        </w:rPr>
        <w:t xml:space="preserve">S. </w:t>
      </w:r>
      <w:proofErr w:type="spellStart"/>
      <w:r w:rsidRPr="00DC71BC">
        <w:rPr>
          <w:rFonts w:asciiTheme="minorHAnsi" w:hAnsiTheme="minorHAnsi"/>
        </w:rPr>
        <w:t>Jablan</w:t>
      </w:r>
      <w:proofErr w:type="spellEnd"/>
      <w:r w:rsidRPr="00DC71BC">
        <w:rPr>
          <w:rFonts w:asciiTheme="minorHAnsi" w:hAnsiTheme="minorHAnsi"/>
        </w:rPr>
        <w:t xml:space="preserve">, </w:t>
      </w:r>
      <w:proofErr w:type="spellStart"/>
      <w:r w:rsidRPr="00DC71BC">
        <w:rPr>
          <w:rFonts w:asciiTheme="minorHAnsi" w:hAnsiTheme="minorHAnsi"/>
        </w:rPr>
        <w:t>Lj</w:t>
      </w:r>
      <w:proofErr w:type="spellEnd"/>
      <w:r w:rsidRPr="00DC71BC">
        <w:rPr>
          <w:rFonts w:asciiTheme="minorHAnsi" w:hAnsiTheme="minorHAnsi"/>
        </w:rPr>
        <w:t xml:space="preserve">. </w:t>
      </w:r>
      <w:proofErr w:type="spellStart"/>
      <w:r w:rsidRPr="00DC71BC">
        <w:rPr>
          <w:rFonts w:asciiTheme="minorHAnsi" w:hAnsiTheme="minorHAnsi"/>
        </w:rPr>
        <w:t>Radovic</w:t>
      </w:r>
      <w:proofErr w:type="spellEnd"/>
      <w:r w:rsidRPr="00DC71BC">
        <w:rPr>
          <w:rFonts w:asciiTheme="minorHAnsi" w:hAnsiTheme="minorHAnsi"/>
        </w:rPr>
        <w:t xml:space="preserve">, R. </w:t>
      </w:r>
      <w:proofErr w:type="spellStart"/>
      <w:r w:rsidRPr="00DC71BC">
        <w:rPr>
          <w:rFonts w:asciiTheme="minorHAnsi" w:hAnsiTheme="minorHAnsi"/>
        </w:rPr>
        <w:t>Sazdanovic</w:t>
      </w:r>
      <w:proofErr w:type="spellEnd"/>
      <w:r w:rsidRPr="00DC71BC">
        <w:rPr>
          <w:rFonts w:asciiTheme="minorHAnsi" w:hAnsiTheme="minorHAnsi"/>
        </w:rPr>
        <w:t xml:space="preserve">, A. </w:t>
      </w:r>
      <w:proofErr w:type="spellStart"/>
      <w:r w:rsidRPr="00DC71BC">
        <w:rPr>
          <w:rFonts w:asciiTheme="minorHAnsi" w:hAnsiTheme="minorHAnsi"/>
        </w:rPr>
        <w:t>Zekovic</w:t>
      </w:r>
      <w:proofErr w:type="spellEnd"/>
      <w:r w:rsidRPr="00DC71BC">
        <w:rPr>
          <w:rFonts w:asciiTheme="minorHAnsi" w:hAnsiTheme="minorHAnsi"/>
        </w:rPr>
        <w:t>, Knots in Art, Symmetry 4, (2012) 302-328.</w:t>
      </w:r>
    </w:p>
    <w:p w14:paraId="5ACF9686" w14:textId="23F37CBA" w:rsidR="00DC71BC" w:rsidRPr="003E5950" w:rsidRDefault="00DC71BC" w:rsidP="003537E9">
      <w:pPr>
        <w:pStyle w:val="ListBullet"/>
        <w:numPr>
          <w:ilvl w:val="0"/>
          <w:numId w:val="28"/>
        </w:numPr>
        <w:rPr>
          <w:rFonts w:asciiTheme="minorHAnsi" w:hAnsiTheme="minorHAnsi"/>
        </w:rPr>
      </w:pPr>
      <w:r w:rsidRPr="003E5950">
        <w:rPr>
          <w:rFonts w:asciiTheme="minorHAnsi" w:hAnsiTheme="minorHAnsi"/>
        </w:rPr>
        <w:t xml:space="preserve">R. </w:t>
      </w:r>
      <w:proofErr w:type="spellStart"/>
      <w:r w:rsidRPr="003E5950">
        <w:rPr>
          <w:rFonts w:asciiTheme="minorHAnsi" w:hAnsiTheme="minorHAnsi"/>
        </w:rPr>
        <w:t>Sazdanovic</w:t>
      </w:r>
      <w:proofErr w:type="spellEnd"/>
      <w:r w:rsidRPr="003E5950">
        <w:rPr>
          <w:rFonts w:asciiTheme="minorHAnsi" w:hAnsiTheme="minorHAnsi"/>
        </w:rPr>
        <w:t xml:space="preserve">, "Experience-centered approach and Visuality in the Education of Mathematics and Physics" </w:t>
      </w:r>
      <w:proofErr w:type="spellStart"/>
      <w:r w:rsidRPr="003E5950">
        <w:rPr>
          <w:rFonts w:asciiTheme="minorHAnsi" w:hAnsiTheme="minorHAnsi"/>
        </w:rPr>
        <w:t>Kaposvar</w:t>
      </w:r>
      <w:proofErr w:type="spellEnd"/>
      <w:r w:rsidRPr="003E5950">
        <w:rPr>
          <w:rFonts w:asciiTheme="minorHAnsi" w:hAnsiTheme="minorHAnsi"/>
        </w:rPr>
        <w:t xml:space="preserve"> University, </w:t>
      </w:r>
      <w:proofErr w:type="spellStart"/>
      <w:r w:rsidRPr="003E5950">
        <w:rPr>
          <w:rFonts w:asciiTheme="minorHAnsi" w:hAnsiTheme="minorHAnsi"/>
        </w:rPr>
        <w:t>Kaposvar</w:t>
      </w:r>
      <w:proofErr w:type="spellEnd"/>
      <w:r w:rsidRPr="003E5950">
        <w:rPr>
          <w:rFonts w:asciiTheme="minorHAnsi" w:hAnsiTheme="minorHAnsi"/>
        </w:rPr>
        <w:t xml:space="preserve">, (2012) ISBN 978-963-9821-52-1     </w:t>
      </w:r>
    </w:p>
    <w:p w14:paraId="68CE7CDA" w14:textId="5205ADA3" w:rsidR="00DC71BC" w:rsidRPr="003E5950" w:rsidRDefault="00DC71BC" w:rsidP="003537E9">
      <w:pPr>
        <w:pStyle w:val="ListBullet"/>
        <w:numPr>
          <w:ilvl w:val="0"/>
          <w:numId w:val="28"/>
        </w:numPr>
        <w:rPr>
          <w:rFonts w:asciiTheme="minorHAnsi" w:hAnsiTheme="minorHAnsi"/>
        </w:rPr>
      </w:pPr>
      <w:proofErr w:type="spellStart"/>
      <w:r w:rsidRPr="003E5950">
        <w:rPr>
          <w:rFonts w:asciiTheme="minorHAnsi" w:hAnsiTheme="minorHAnsi"/>
        </w:rPr>
        <w:t>Jablan</w:t>
      </w:r>
      <w:proofErr w:type="spellEnd"/>
      <w:r w:rsidRPr="003E5950">
        <w:rPr>
          <w:rFonts w:asciiTheme="minorHAnsi" w:hAnsiTheme="minorHAnsi"/>
        </w:rPr>
        <w:t xml:space="preserve">, R. </w:t>
      </w:r>
      <w:proofErr w:type="spellStart"/>
      <w:r w:rsidRPr="003E5950">
        <w:rPr>
          <w:rFonts w:asciiTheme="minorHAnsi" w:hAnsiTheme="minorHAnsi"/>
        </w:rPr>
        <w:t>Sazdanovic</w:t>
      </w:r>
      <w:proofErr w:type="spellEnd"/>
      <w:r w:rsidRPr="003E5950">
        <w:rPr>
          <w:rFonts w:asciiTheme="minorHAnsi" w:hAnsiTheme="minorHAnsi"/>
        </w:rPr>
        <w:t xml:space="preserve"> R. Discovering symmetry of knots by using program </w:t>
      </w:r>
      <w:proofErr w:type="spellStart"/>
      <w:r w:rsidRPr="003E5950">
        <w:rPr>
          <w:rFonts w:asciiTheme="minorHAnsi" w:hAnsiTheme="minorHAnsi"/>
        </w:rPr>
        <w:t>LinKnot</w:t>
      </w:r>
      <w:proofErr w:type="spellEnd"/>
      <w:r w:rsidRPr="003E5950">
        <w:rPr>
          <w:rFonts w:asciiTheme="minorHAnsi" w:hAnsiTheme="minorHAnsi"/>
        </w:rPr>
        <w:t>, Symmetry: Art and Science, The Journal of ISIS-Symmetry, 1-4 (2004) 102--110.</w:t>
      </w:r>
    </w:p>
    <w:p w14:paraId="54989FCB" w14:textId="77777777" w:rsidR="00DC71BC" w:rsidRPr="003E5950" w:rsidRDefault="00DC71BC" w:rsidP="00DC71BC">
      <w:pPr>
        <w:pStyle w:val="ListBullet"/>
        <w:numPr>
          <w:ilvl w:val="0"/>
          <w:numId w:val="28"/>
        </w:numPr>
        <w:rPr>
          <w:rFonts w:asciiTheme="minorHAnsi" w:hAnsiTheme="minorHAnsi"/>
        </w:rPr>
      </w:pPr>
      <w:r w:rsidRPr="003E5950">
        <w:rPr>
          <w:rFonts w:asciiTheme="minorHAnsi" w:hAnsiTheme="minorHAnsi"/>
        </w:rPr>
        <w:t xml:space="preserve">R. </w:t>
      </w:r>
      <w:proofErr w:type="spellStart"/>
      <w:r w:rsidRPr="003E5950">
        <w:rPr>
          <w:rFonts w:asciiTheme="minorHAnsi" w:hAnsiTheme="minorHAnsi"/>
        </w:rPr>
        <w:t>Sazdanovic</w:t>
      </w:r>
      <w:proofErr w:type="spellEnd"/>
      <w:r w:rsidRPr="003E5950">
        <w:rPr>
          <w:rFonts w:asciiTheme="minorHAnsi" w:hAnsiTheme="minorHAnsi"/>
        </w:rPr>
        <w:t xml:space="preserve">, M. </w:t>
      </w:r>
      <w:proofErr w:type="spellStart"/>
      <w:r w:rsidRPr="003E5950">
        <w:rPr>
          <w:rFonts w:asciiTheme="minorHAnsi" w:hAnsiTheme="minorHAnsi"/>
        </w:rPr>
        <w:t>Sremcevic</w:t>
      </w:r>
      <w:proofErr w:type="spellEnd"/>
      <w:r w:rsidRPr="003E5950">
        <w:rPr>
          <w:rFonts w:asciiTheme="minorHAnsi" w:hAnsiTheme="minorHAnsi"/>
        </w:rPr>
        <w:t xml:space="preserve">, Hyperbolic Tessellations by </w:t>
      </w:r>
      <w:proofErr w:type="spellStart"/>
      <w:r w:rsidRPr="003E5950">
        <w:rPr>
          <w:rFonts w:asciiTheme="minorHAnsi" w:hAnsiTheme="minorHAnsi"/>
        </w:rPr>
        <w:t>tess</w:t>
      </w:r>
      <w:proofErr w:type="spellEnd"/>
      <w:r w:rsidRPr="003E5950">
        <w:rPr>
          <w:rFonts w:asciiTheme="minorHAnsi" w:hAnsiTheme="minorHAnsi"/>
        </w:rPr>
        <w:t>, Symmetry: Art and Science, 1-4 (2004) 226-229.</w:t>
      </w:r>
    </w:p>
    <w:p w14:paraId="7E371E76" w14:textId="77777777" w:rsidR="00DC71BC" w:rsidRPr="003E5950" w:rsidRDefault="00DC71BC" w:rsidP="00DC71BC">
      <w:pPr>
        <w:pStyle w:val="ListBullet"/>
        <w:numPr>
          <w:ilvl w:val="0"/>
          <w:numId w:val="28"/>
        </w:numPr>
        <w:rPr>
          <w:rFonts w:asciiTheme="minorHAnsi" w:hAnsiTheme="minorHAnsi"/>
        </w:rPr>
      </w:pPr>
      <w:r w:rsidRPr="003E5950">
        <w:rPr>
          <w:rFonts w:asciiTheme="minorHAnsi" w:hAnsiTheme="minorHAnsi"/>
        </w:rPr>
        <w:t xml:space="preserve">R. </w:t>
      </w:r>
      <w:proofErr w:type="spellStart"/>
      <w:r w:rsidRPr="003E5950">
        <w:rPr>
          <w:rFonts w:asciiTheme="minorHAnsi" w:hAnsiTheme="minorHAnsi"/>
        </w:rPr>
        <w:t>Sarhangi</w:t>
      </w:r>
      <w:proofErr w:type="spellEnd"/>
      <w:r w:rsidRPr="003E5950">
        <w:rPr>
          <w:rFonts w:asciiTheme="minorHAnsi" w:hAnsiTheme="minorHAnsi"/>
        </w:rPr>
        <w:t xml:space="preserve">, </w:t>
      </w:r>
      <w:proofErr w:type="spellStart"/>
      <w:proofErr w:type="gramStart"/>
      <w:r w:rsidRPr="003E5950">
        <w:rPr>
          <w:rFonts w:asciiTheme="minorHAnsi" w:hAnsiTheme="minorHAnsi"/>
        </w:rPr>
        <w:t>S.Jablan</w:t>
      </w:r>
      <w:proofErr w:type="spellEnd"/>
      <w:proofErr w:type="gramEnd"/>
      <w:r w:rsidRPr="003E5950">
        <w:rPr>
          <w:rFonts w:asciiTheme="minorHAnsi" w:hAnsiTheme="minorHAnsi"/>
        </w:rPr>
        <w:t xml:space="preserve">, R. </w:t>
      </w:r>
      <w:proofErr w:type="spellStart"/>
      <w:r w:rsidRPr="003E5950">
        <w:rPr>
          <w:rFonts w:asciiTheme="minorHAnsi" w:hAnsiTheme="minorHAnsi"/>
        </w:rPr>
        <w:t>Sazdanovic</w:t>
      </w:r>
      <w:proofErr w:type="spellEnd"/>
      <w:r w:rsidRPr="003E5950">
        <w:rPr>
          <w:rFonts w:asciiTheme="minorHAnsi" w:hAnsiTheme="minorHAnsi"/>
        </w:rPr>
        <w:t xml:space="preserve">, Modularity in Medieval Persian Mosaics: Textual, Empirical, Analytical and Theoretical Considerations, Bridges: Mathematical Connections in Art, Music and Science}, Conference Proceedings, (2004) 281-293. </w:t>
      </w:r>
    </w:p>
    <w:p w14:paraId="23988E67" w14:textId="77777777" w:rsidR="00DC71BC" w:rsidRPr="003E5950" w:rsidRDefault="00DC71BC" w:rsidP="00DC71BC">
      <w:pPr>
        <w:pStyle w:val="ListBullet"/>
        <w:numPr>
          <w:ilvl w:val="0"/>
          <w:numId w:val="28"/>
        </w:numPr>
        <w:rPr>
          <w:rFonts w:asciiTheme="minorHAnsi" w:hAnsiTheme="minorHAnsi"/>
        </w:rPr>
      </w:pPr>
      <w:r w:rsidRPr="003E5950">
        <w:rPr>
          <w:rFonts w:asciiTheme="minorHAnsi" w:hAnsiTheme="minorHAnsi"/>
        </w:rPr>
        <w:t xml:space="preserve">J. </w:t>
      </w:r>
      <w:proofErr w:type="spellStart"/>
      <w:r w:rsidRPr="003E5950">
        <w:rPr>
          <w:rFonts w:asciiTheme="minorHAnsi" w:hAnsiTheme="minorHAnsi"/>
        </w:rPr>
        <w:t>Barrallo</w:t>
      </w:r>
      <w:proofErr w:type="spellEnd"/>
      <w:r w:rsidRPr="003E5950">
        <w:rPr>
          <w:rFonts w:asciiTheme="minorHAnsi" w:hAnsiTheme="minorHAnsi"/>
        </w:rPr>
        <w:t xml:space="preserve">, R. </w:t>
      </w:r>
      <w:proofErr w:type="spellStart"/>
      <w:r w:rsidRPr="003E5950">
        <w:rPr>
          <w:rFonts w:asciiTheme="minorHAnsi" w:hAnsiTheme="minorHAnsi"/>
        </w:rPr>
        <w:t>Sazdanovic</w:t>
      </w:r>
      <w:proofErr w:type="spellEnd"/>
      <w:r w:rsidRPr="003E5950">
        <w:rPr>
          <w:rFonts w:asciiTheme="minorHAnsi" w:hAnsiTheme="minorHAnsi"/>
        </w:rPr>
        <w:t xml:space="preserve">, Computer Sculpture: A Journey Through Mathematics, Bridges: Mathematical Connections in Art, Music and Science, Conference Proceedings, (2002) 54. </w:t>
      </w:r>
    </w:p>
    <w:p w14:paraId="2E9BD0DF" w14:textId="689A172A" w:rsidR="00DC71BC" w:rsidRPr="003E5950" w:rsidRDefault="00DC71BC" w:rsidP="00DC71BC">
      <w:pPr>
        <w:pStyle w:val="ListBullet"/>
        <w:numPr>
          <w:ilvl w:val="0"/>
          <w:numId w:val="28"/>
        </w:numPr>
        <w:rPr>
          <w:rFonts w:asciiTheme="minorHAnsi" w:hAnsiTheme="minorHAnsi"/>
        </w:rPr>
      </w:pPr>
      <w:r w:rsidRPr="003E5950">
        <w:rPr>
          <w:rFonts w:asciiTheme="minorHAnsi" w:hAnsiTheme="minorHAnsi"/>
        </w:rPr>
        <w:t xml:space="preserve">R. </w:t>
      </w:r>
      <w:proofErr w:type="spellStart"/>
      <w:r w:rsidRPr="003E5950">
        <w:rPr>
          <w:rFonts w:asciiTheme="minorHAnsi" w:hAnsiTheme="minorHAnsi"/>
        </w:rPr>
        <w:t>Sazdanovic</w:t>
      </w:r>
      <w:proofErr w:type="spellEnd"/>
      <w:r w:rsidRPr="003E5950">
        <w:rPr>
          <w:rFonts w:asciiTheme="minorHAnsi" w:hAnsiTheme="minorHAnsi"/>
        </w:rPr>
        <w:t xml:space="preserve">, M. </w:t>
      </w:r>
      <w:proofErr w:type="spellStart"/>
      <w:r w:rsidRPr="003E5950">
        <w:rPr>
          <w:rFonts w:asciiTheme="minorHAnsi" w:hAnsiTheme="minorHAnsi"/>
        </w:rPr>
        <w:t>Sremcevic</w:t>
      </w:r>
      <w:proofErr w:type="spellEnd"/>
      <w:r w:rsidRPr="003E5950">
        <w:rPr>
          <w:rFonts w:asciiTheme="minorHAnsi" w:hAnsiTheme="minorHAnsi"/>
        </w:rPr>
        <w:t>, Tessellations of the Euclidean, Elliptic and Hyperbolic Plane, Symmetry: Art and Science, 2 (2002) 229-304.</w:t>
      </w:r>
    </w:p>
    <w:p w14:paraId="658D6922" w14:textId="0388B625" w:rsidR="00B4573D" w:rsidRDefault="003E5950" w:rsidP="00D04F48">
      <w:pPr>
        <w:pStyle w:val="Section"/>
      </w:pPr>
      <w:r>
        <w:t>Invited Talks</w:t>
      </w:r>
    </w:p>
    <w:p w14:paraId="7D07317D" w14:textId="48AEAC33" w:rsidR="00B4573D" w:rsidRPr="00345E4D" w:rsidRDefault="00D04F48" w:rsidP="00B4573D">
      <w:pPr>
        <w:pStyle w:val="ListBullet"/>
        <w:rPr>
          <w:rFonts w:asciiTheme="majorHAnsi" w:hAnsiTheme="majorHAnsi"/>
        </w:rPr>
      </w:pPr>
      <w:r w:rsidRPr="00345E4D">
        <w:rPr>
          <w:rFonts w:asciiTheme="majorHAnsi" w:hAnsiTheme="majorHAnsi"/>
        </w:rPr>
        <w:t>Research: 147</w:t>
      </w:r>
    </w:p>
    <w:p w14:paraId="1B80B61A" w14:textId="77777777" w:rsidR="00D04F48" w:rsidRPr="00345E4D" w:rsidRDefault="00D04F48" w:rsidP="00B4573D">
      <w:pPr>
        <w:pStyle w:val="ListBullet"/>
        <w:rPr>
          <w:rFonts w:asciiTheme="majorHAnsi" w:hAnsiTheme="majorHAnsi"/>
        </w:rPr>
      </w:pPr>
      <w:r w:rsidRPr="00345E4D">
        <w:rPr>
          <w:rFonts w:asciiTheme="majorHAnsi" w:hAnsiTheme="majorHAnsi"/>
        </w:rPr>
        <w:t>Art and Extension:</w:t>
      </w:r>
    </w:p>
    <w:p w14:paraId="1A8C3A62" w14:textId="24EC43FD" w:rsidR="00D04F48" w:rsidRPr="00D04F48" w:rsidRDefault="00D04F48" w:rsidP="00D04F48">
      <w:pPr>
        <w:pStyle w:val="ListBullet"/>
        <w:spacing w:line="276" w:lineRule="auto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 xml:space="preserve">Demo and talk at </w:t>
      </w:r>
      <w:proofErr w:type="spellStart"/>
      <w:r w:rsidRPr="00D04F48">
        <w:rPr>
          <w:rFonts w:asciiTheme="minorHAnsi" w:hAnsiTheme="minorHAnsi"/>
        </w:rPr>
        <w:t>Liberact</w:t>
      </w:r>
      <w:proofErr w:type="spellEnd"/>
      <w:r w:rsidRPr="00D04F48">
        <w:rPr>
          <w:rFonts w:asciiTheme="minorHAnsi" w:hAnsiTheme="minorHAnsi"/>
        </w:rPr>
        <w:t xml:space="preserve"> V conference, NC State</w:t>
      </w:r>
      <w:r w:rsidR="00872FA6" w:rsidRPr="003E5950">
        <w:rPr>
          <w:rFonts w:asciiTheme="minorHAnsi" w:hAnsiTheme="minorHAnsi"/>
        </w:rPr>
        <w:t>, Raleigh, NC</w:t>
      </w:r>
      <w:r w:rsidRPr="00D04F48">
        <w:rPr>
          <w:rFonts w:asciiTheme="minorHAnsi" w:hAnsiTheme="minorHAnsi"/>
        </w:rPr>
        <w:t xml:space="preserve"> 11/19</w:t>
      </w:r>
    </w:p>
    <w:p w14:paraId="462D6231" w14:textId="77777777" w:rsidR="00D04F48" w:rsidRPr="003E5950" w:rsidRDefault="00D04F48" w:rsidP="00D04F48">
      <w:pPr>
        <w:pStyle w:val="ListBullet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>Tess-celestial: digital exhibition and interactive web-application 08/18</w:t>
      </w:r>
    </w:p>
    <w:p w14:paraId="10A882A4" w14:textId="0DDF2F7C" w:rsidR="00D04F48" w:rsidRPr="00D04F48" w:rsidRDefault="00D04F48" w:rsidP="00D04F48">
      <w:pPr>
        <w:pStyle w:val="ListBullet"/>
        <w:numPr>
          <w:ilvl w:val="0"/>
          <w:numId w:val="0"/>
        </w:numPr>
        <w:spacing w:line="276" w:lineRule="auto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 xml:space="preserve"> </w:t>
      </w:r>
      <w:hyperlink r:id="rId13" w:history="1">
        <w:r w:rsidRPr="00D04F48">
          <w:rPr>
            <w:rStyle w:val="Hyperlink"/>
            <w:rFonts w:asciiTheme="minorHAnsi" w:hAnsiTheme="minorHAnsi"/>
          </w:rPr>
          <w:t>https://ncsu-libraries.github.io/tess-celestial/</w:t>
        </w:r>
      </w:hyperlink>
    </w:p>
    <w:p w14:paraId="2BA89A88" w14:textId="77777777" w:rsidR="00D04F48" w:rsidRPr="00D04F48" w:rsidRDefault="00D04F48" w:rsidP="00D04F48">
      <w:pPr>
        <w:pStyle w:val="ListBullet"/>
        <w:spacing w:line="276" w:lineRule="auto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 xml:space="preserve">Sonia </w:t>
      </w:r>
      <w:proofErr w:type="spellStart"/>
      <w:r w:rsidRPr="00D04F48">
        <w:rPr>
          <w:rFonts w:asciiTheme="minorHAnsi" w:hAnsiTheme="minorHAnsi"/>
        </w:rPr>
        <w:t>Kovalevska</w:t>
      </w:r>
      <w:proofErr w:type="spellEnd"/>
      <w:r w:rsidRPr="00D04F48">
        <w:rPr>
          <w:rFonts w:asciiTheme="minorHAnsi" w:hAnsiTheme="minorHAnsi"/>
        </w:rPr>
        <w:t xml:space="preserve"> Day- speaker 04/18 </w:t>
      </w:r>
    </w:p>
    <w:p w14:paraId="71B322CC" w14:textId="16B7D1BF" w:rsidR="00204E72" w:rsidRPr="003E5950" w:rsidRDefault="00D04F48" w:rsidP="00D04F48">
      <w:pPr>
        <w:pStyle w:val="ListBullet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 xml:space="preserve">Presentation at State of the Sciences: </w:t>
      </w:r>
      <w:proofErr w:type="gramStart"/>
      <w:r w:rsidRPr="00D04F48">
        <w:rPr>
          <w:rFonts w:asciiTheme="minorHAnsi" w:hAnsiTheme="minorHAnsi"/>
        </w:rPr>
        <w:t>Live!,</w:t>
      </w:r>
      <w:proofErr w:type="gramEnd"/>
      <w:r w:rsidRPr="00D04F48">
        <w:rPr>
          <w:rFonts w:asciiTheme="minorHAnsi" w:hAnsiTheme="minorHAnsi"/>
        </w:rPr>
        <w:t xml:space="preserve"> </w:t>
      </w:r>
      <w:r w:rsidR="00872FA6" w:rsidRPr="003E5950">
        <w:rPr>
          <w:rFonts w:asciiTheme="minorHAnsi" w:hAnsiTheme="minorHAnsi"/>
        </w:rPr>
        <w:t>Raleigh, NC</w:t>
      </w:r>
      <w:r w:rsidRPr="00D04F48">
        <w:rPr>
          <w:rFonts w:asciiTheme="minorHAnsi" w:hAnsiTheme="minorHAnsi"/>
        </w:rPr>
        <w:t xml:space="preserve"> 04/18</w:t>
      </w:r>
    </w:p>
    <w:p w14:paraId="095FD9B2" w14:textId="0A38D794" w:rsidR="00D04F48" w:rsidRPr="00D04F48" w:rsidRDefault="00204E72" w:rsidP="00204E72">
      <w:pPr>
        <w:pStyle w:val="ListBullet"/>
        <w:spacing w:line="276" w:lineRule="auto"/>
        <w:ind w:left="720"/>
        <w:rPr>
          <w:rFonts w:asciiTheme="minorHAnsi" w:hAnsiTheme="minorHAnsi"/>
        </w:rPr>
      </w:pPr>
      <w:r w:rsidRPr="00204E72">
        <w:rPr>
          <w:rFonts w:asciiTheme="minorHAnsi" w:hAnsiTheme="minorHAnsi"/>
        </w:rPr>
        <w:t xml:space="preserve">Coffee and Viz, Hunt Library, </w:t>
      </w:r>
      <w:r w:rsidR="00872FA6" w:rsidRPr="003E5950">
        <w:rPr>
          <w:rFonts w:asciiTheme="minorHAnsi" w:hAnsiTheme="minorHAnsi"/>
        </w:rPr>
        <w:t xml:space="preserve">Raleigh, NC </w:t>
      </w:r>
      <w:r w:rsidRPr="00204E72">
        <w:rPr>
          <w:rFonts w:asciiTheme="minorHAnsi" w:hAnsiTheme="minorHAnsi"/>
        </w:rPr>
        <w:t xml:space="preserve">03/18 </w:t>
      </w:r>
      <w:r w:rsidRPr="00204E72">
        <w:rPr>
          <w:rFonts w:ascii="MS Mincho" w:eastAsia="MS Mincho" w:hAnsi="MS Mincho" w:cs="MS Mincho" w:hint="eastAsia"/>
        </w:rPr>
        <w:t> </w:t>
      </w:r>
      <w:r w:rsidR="00D04F48" w:rsidRPr="00D04F48">
        <w:rPr>
          <w:rFonts w:asciiTheme="minorHAnsi" w:hAnsiTheme="minorHAnsi"/>
        </w:rPr>
        <w:t xml:space="preserve"> </w:t>
      </w:r>
      <w:r w:rsidR="00D04F48" w:rsidRPr="00D04F48">
        <w:rPr>
          <w:rFonts w:ascii="MS Mincho" w:eastAsia="MS Mincho" w:hAnsi="MS Mincho" w:cs="MS Mincho" w:hint="eastAsia"/>
        </w:rPr>
        <w:t> </w:t>
      </w:r>
    </w:p>
    <w:p w14:paraId="3D2F35E4" w14:textId="3AF3BD0B" w:rsidR="00D04F48" w:rsidRPr="00D04F48" w:rsidRDefault="00D04F48" w:rsidP="00D04F48">
      <w:pPr>
        <w:pStyle w:val="ListBullet"/>
        <w:spacing w:line="276" w:lineRule="auto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>Reboot Number Theory 2017 - Duke University</w:t>
      </w:r>
      <w:r w:rsidR="00872FA6" w:rsidRPr="003E5950">
        <w:rPr>
          <w:rFonts w:asciiTheme="minorHAnsi" w:hAnsiTheme="minorHAnsi"/>
        </w:rPr>
        <w:t>, Durham, NC</w:t>
      </w:r>
      <w:r w:rsidRPr="00D04F48">
        <w:rPr>
          <w:rFonts w:asciiTheme="minorHAnsi" w:hAnsiTheme="minorHAnsi"/>
        </w:rPr>
        <w:t xml:space="preserve"> 07/2017</w:t>
      </w:r>
    </w:p>
    <w:p w14:paraId="57333675" w14:textId="25A17F0E" w:rsidR="00D04F48" w:rsidRPr="003E5950" w:rsidRDefault="003E5950" w:rsidP="00D04F48">
      <w:pPr>
        <w:pStyle w:val="ListBullet"/>
        <w:spacing w:line="276" w:lineRule="auto"/>
        <w:ind w:left="720"/>
        <w:rPr>
          <w:rFonts w:asciiTheme="minorHAnsi" w:hAnsiTheme="minorHAnsi"/>
        </w:rPr>
      </w:pPr>
      <w:r>
        <w:rPr>
          <w:rFonts w:asciiTheme="minorHAnsi" w:eastAsia="MS Mincho" w:hAnsiTheme="minorHAnsi"/>
        </w:rPr>
        <w:t>Swim</w:t>
      </w:r>
      <w:r w:rsidR="00D04F48" w:rsidRPr="00D04F48">
        <w:rPr>
          <w:rFonts w:asciiTheme="minorHAnsi" w:eastAsia="MS Mincho" w:hAnsiTheme="minorHAnsi"/>
        </w:rPr>
        <w:t xml:space="preserve"> lecture at Duke University</w:t>
      </w:r>
      <w:r>
        <w:rPr>
          <w:rFonts w:asciiTheme="minorHAnsi" w:eastAsia="MS Mincho" w:hAnsiTheme="minorHAnsi"/>
        </w:rPr>
        <w:t>, Durham, NC</w:t>
      </w:r>
      <w:r w:rsidR="00D04F48" w:rsidRPr="00D04F48">
        <w:rPr>
          <w:rFonts w:asciiTheme="minorHAnsi" w:eastAsia="MS Mincho" w:hAnsiTheme="minorHAnsi"/>
        </w:rPr>
        <w:t xml:space="preserve"> 06/17</w:t>
      </w:r>
    </w:p>
    <w:p w14:paraId="6620FF5D" w14:textId="31CD95C4" w:rsidR="00872FA6" w:rsidRDefault="00872FA6" w:rsidP="00872FA6">
      <w:pPr>
        <w:pStyle w:val="ListBullet"/>
        <w:spacing w:line="276" w:lineRule="auto"/>
        <w:ind w:left="720"/>
        <w:rPr>
          <w:rFonts w:asciiTheme="minorHAnsi" w:hAnsiTheme="minorHAnsi"/>
        </w:rPr>
      </w:pPr>
      <w:r w:rsidRPr="00872FA6">
        <w:rPr>
          <w:rFonts w:asciiTheme="minorHAnsi" w:hAnsiTheme="minorHAnsi"/>
        </w:rPr>
        <w:t>NC Science Festival</w:t>
      </w:r>
      <w:r w:rsidRPr="003E5950">
        <w:rPr>
          <w:rFonts w:asciiTheme="minorHAnsi" w:hAnsiTheme="minorHAnsi"/>
        </w:rPr>
        <w:t>, Raleigh, NC, 04/17</w:t>
      </w:r>
    </w:p>
    <w:p w14:paraId="36F73EFE" w14:textId="6AE69A1B" w:rsidR="00F30DB3" w:rsidRDefault="00F30DB3" w:rsidP="00872FA6">
      <w:pPr>
        <w:pStyle w:val="ListBullet"/>
        <w:spacing w:line="276" w:lineRule="auto"/>
        <w:ind w:left="720"/>
        <w:rPr>
          <w:rFonts w:asciiTheme="minorHAnsi" w:hAnsiTheme="minorHAnsi"/>
        </w:rPr>
      </w:pPr>
      <w:r w:rsidRPr="00F30DB3">
        <w:rPr>
          <w:rFonts w:asciiTheme="minorHAnsi" w:hAnsiTheme="minorHAnsi"/>
        </w:rPr>
        <w:t xml:space="preserve">SPM-EMS-AMS Joint Meeting, Porto, Portugal </w:t>
      </w:r>
      <w:r>
        <w:rPr>
          <w:rFonts w:asciiTheme="minorHAnsi" w:hAnsiTheme="minorHAnsi"/>
        </w:rPr>
        <w:t>06/</w:t>
      </w:r>
      <w:r w:rsidRPr="00F30DB3">
        <w:rPr>
          <w:rFonts w:asciiTheme="minorHAnsi" w:hAnsiTheme="minorHAnsi"/>
        </w:rPr>
        <w:t>15</w:t>
      </w:r>
    </w:p>
    <w:p w14:paraId="23BB2C04" w14:textId="3D5D3D65" w:rsidR="00F30DB3" w:rsidRPr="00D04F48" w:rsidRDefault="00F30DB3" w:rsidP="00F30DB3">
      <w:pPr>
        <w:pStyle w:val="ListBullet"/>
        <w:spacing w:line="276" w:lineRule="auto"/>
        <w:ind w:left="720"/>
        <w:rPr>
          <w:rFonts w:asciiTheme="minorHAnsi" w:hAnsiTheme="minorHAnsi"/>
        </w:rPr>
      </w:pPr>
      <w:r w:rsidRPr="00F30DB3">
        <w:rPr>
          <w:rFonts w:asciiTheme="minorHAnsi" w:hAnsiTheme="minorHAnsi"/>
        </w:rPr>
        <w:t>Perspectives on Art Education, University of Applied Arts, Vienna, Austria</w:t>
      </w:r>
      <w:r>
        <w:rPr>
          <w:rFonts w:asciiTheme="minorHAnsi" w:hAnsiTheme="minorHAnsi"/>
        </w:rPr>
        <w:t xml:space="preserve"> 05/</w:t>
      </w:r>
      <w:r w:rsidRPr="00F30DB3">
        <w:rPr>
          <w:rFonts w:asciiTheme="minorHAnsi" w:hAnsiTheme="minorHAnsi"/>
        </w:rPr>
        <w:t>15</w:t>
      </w:r>
    </w:p>
    <w:p w14:paraId="62BCFD0B" w14:textId="0EE78B48" w:rsidR="00D04F48" w:rsidRPr="00D04F48" w:rsidRDefault="00D04F48" w:rsidP="00D04F48">
      <w:pPr>
        <w:pStyle w:val="ListBullet"/>
        <w:spacing w:line="276" w:lineRule="auto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 xml:space="preserve">NCSU Mathematics of Science, Industry and Culture </w:t>
      </w:r>
      <w:proofErr w:type="spellStart"/>
      <w:r w:rsidRPr="00D04F48">
        <w:rPr>
          <w:rFonts w:asciiTheme="minorHAnsi" w:hAnsiTheme="minorHAnsi"/>
        </w:rPr>
        <w:t>MoSaIC</w:t>
      </w:r>
      <w:proofErr w:type="spellEnd"/>
      <w:r w:rsidRPr="00D04F48">
        <w:rPr>
          <w:rFonts w:asciiTheme="minorHAnsi" w:hAnsiTheme="minorHAnsi"/>
        </w:rPr>
        <w:t xml:space="preserve"> Festival, Raleigh, NC 03/15</w:t>
      </w:r>
    </w:p>
    <w:p w14:paraId="6B0896C7" w14:textId="72D26AC2" w:rsidR="00D04F48" w:rsidRPr="00D04F48" w:rsidRDefault="00D04F48" w:rsidP="00D04F48">
      <w:pPr>
        <w:pStyle w:val="ListBullet"/>
        <w:spacing w:line="276" w:lineRule="auto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  <w:bCs/>
        </w:rPr>
        <w:t xml:space="preserve">Visualization – a critical survey of the concept conference at Humboldt-Universität Berlin, </w:t>
      </w:r>
      <w:proofErr w:type="spellStart"/>
      <w:r w:rsidRPr="00D04F48">
        <w:rPr>
          <w:rFonts w:asciiTheme="minorHAnsi" w:hAnsiTheme="minorHAnsi"/>
          <w:bCs/>
        </w:rPr>
        <w:t>Institut</w:t>
      </w:r>
      <w:proofErr w:type="spellEnd"/>
      <w:r w:rsidRPr="00D04F48">
        <w:rPr>
          <w:rFonts w:asciiTheme="minorHAnsi" w:hAnsiTheme="minorHAnsi"/>
          <w:bCs/>
        </w:rPr>
        <w:t xml:space="preserve"> </w:t>
      </w:r>
      <w:proofErr w:type="spellStart"/>
      <w:r w:rsidRPr="00D04F48">
        <w:rPr>
          <w:rFonts w:asciiTheme="minorHAnsi" w:hAnsiTheme="minorHAnsi"/>
          <w:bCs/>
        </w:rPr>
        <w:t>für</w:t>
      </w:r>
      <w:proofErr w:type="spellEnd"/>
      <w:r w:rsidRPr="00D04F48">
        <w:rPr>
          <w:rFonts w:asciiTheme="minorHAnsi" w:hAnsiTheme="minorHAnsi"/>
          <w:bCs/>
        </w:rPr>
        <w:t xml:space="preserve"> Kunst- und </w:t>
      </w:r>
      <w:proofErr w:type="spellStart"/>
      <w:r w:rsidRPr="00D04F48">
        <w:rPr>
          <w:rFonts w:asciiTheme="minorHAnsi" w:hAnsiTheme="minorHAnsi"/>
          <w:bCs/>
        </w:rPr>
        <w:t>Bildgeschicht</w:t>
      </w:r>
      <w:proofErr w:type="spellEnd"/>
      <w:r w:rsidRPr="00D04F48">
        <w:rPr>
          <w:rFonts w:asciiTheme="minorHAnsi" w:hAnsiTheme="minorHAnsi"/>
          <w:bCs/>
        </w:rPr>
        <w:t xml:space="preserve">, Berlin, Germany 04/14 </w:t>
      </w:r>
    </w:p>
    <w:p w14:paraId="33D6C2D6" w14:textId="71B09F1C" w:rsidR="00D04F48" w:rsidRPr="00D04F48" w:rsidRDefault="00D04F48" w:rsidP="00D04F48">
      <w:pPr>
        <w:pStyle w:val="ListBullet"/>
        <w:spacing w:line="276" w:lineRule="auto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>Science GEMS, University of Pennsylvania</w:t>
      </w:r>
      <w:r w:rsidR="003E5950">
        <w:rPr>
          <w:rFonts w:asciiTheme="minorHAnsi" w:hAnsiTheme="minorHAnsi"/>
        </w:rPr>
        <w:t>, Philadelphia, PA</w:t>
      </w:r>
      <w:r w:rsidRPr="00D04F48">
        <w:rPr>
          <w:rFonts w:asciiTheme="minorHAnsi" w:hAnsiTheme="minorHAnsi"/>
        </w:rPr>
        <w:t xml:space="preserve"> 2012, 2013</w:t>
      </w:r>
    </w:p>
    <w:p w14:paraId="50FD58D8" w14:textId="35F35D90" w:rsidR="00D04F48" w:rsidRPr="00D04F48" w:rsidRDefault="00D04F48" w:rsidP="00D04F48">
      <w:pPr>
        <w:pStyle w:val="ListBullet"/>
        <w:spacing w:line="276" w:lineRule="auto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 xml:space="preserve">Bridges: Mathematical Connections in Art, Music and Science, Towson, MD  </w:t>
      </w:r>
      <w:r w:rsidR="00F30DB3">
        <w:rPr>
          <w:rFonts w:asciiTheme="minorHAnsi" w:hAnsiTheme="minorHAnsi"/>
        </w:rPr>
        <w:t>07/</w:t>
      </w:r>
      <w:r w:rsidRPr="00D04F48">
        <w:rPr>
          <w:rFonts w:asciiTheme="minorHAnsi" w:hAnsiTheme="minorHAnsi"/>
        </w:rPr>
        <w:t>12</w:t>
      </w:r>
    </w:p>
    <w:p w14:paraId="22462CCA" w14:textId="6FB009AC" w:rsidR="00D04F48" w:rsidRPr="003E5950" w:rsidRDefault="00D04F48" w:rsidP="00D04F48">
      <w:pPr>
        <w:pStyle w:val="ListBullet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>Joint mathematics Meeting,</w:t>
      </w:r>
      <w:r w:rsidR="00872FA6" w:rsidRPr="003E5950">
        <w:rPr>
          <w:rFonts w:asciiTheme="minorHAnsi" w:hAnsiTheme="minorHAnsi"/>
        </w:rPr>
        <w:t xml:space="preserve"> </w:t>
      </w:r>
      <w:r w:rsidRPr="00D04F48">
        <w:rPr>
          <w:rFonts w:asciiTheme="minorHAnsi" w:hAnsiTheme="minorHAnsi"/>
        </w:rPr>
        <w:t xml:space="preserve">Session on Arts and Mathematics, Boston, MA </w:t>
      </w:r>
      <w:r w:rsidR="00F30DB3">
        <w:rPr>
          <w:rFonts w:asciiTheme="minorHAnsi" w:hAnsiTheme="minorHAnsi"/>
        </w:rPr>
        <w:t>01/</w:t>
      </w:r>
      <w:r w:rsidRPr="00D04F48">
        <w:rPr>
          <w:rFonts w:asciiTheme="minorHAnsi" w:hAnsiTheme="minorHAnsi"/>
        </w:rPr>
        <w:t>12</w:t>
      </w:r>
    </w:p>
    <w:p w14:paraId="5244AB78" w14:textId="77777777" w:rsidR="00D04F48" w:rsidRPr="003E5950" w:rsidRDefault="00D04F48" w:rsidP="00D04F48">
      <w:pPr>
        <w:pStyle w:val="ListBullet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 xml:space="preserve">Math Art Summit, Royal Flemish Academy of Belgium, Brussels, Belgium 05/12 </w:t>
      </w:r>
    </w:p>
    <w:p w14:paraId="6192A805" w14:textId="6FC61551" w:rsidR="00D04F48" w:rsidRPr="00D04F48" w:rsidRDefault="00D04F48" w:rsidP="00D04F48">
      <w:pPr>
        <w:pStyle w:val="ListBullet"/>
        <w:spacing w:line="276" w:lineRule="auto"/>
        <w:ind w:left="720"/>
        <w:rPr>
          <w:rFonts w:asciiTheme="minorHAnsi" w:hAnsiTheme="minorHAnsi"/>
        </w:rPr>
      </w:pPr>
      <w:r w:rsidRPr="003E5950">
        <w:rPr>
          <w:rFonts w:asciiTheme="minorHAnsi" w:hAnsiTheme="minorHAnsi"/>
        </w:rPr>
        <w:t xml:space="preserve">Knotted Math, </w:t>
      </w:r>
      <w:proofErr w:type="spellStart"/>
      <w:r w:rsidRPr="003E5950">
        <w:rPr>
          <w:rFonts w:asciiTheme="minorHAnsi" w:hAnsiTheme="minorHAnsi"/>
        </w:rPr>
        <w:t>Wiskunst</w:t>
      </w:r>
      <w:proofErr w:type="spellEnd"/>
      <w:r w:rsidRPr="003E5950">
        <w:rPr>
          <w:rFonts w:asciiTheme="minorHAnsi" w:hAnsiTheme="minorHAnsi"/>
        </w:rPr>
        <w:t xml:space="preserve">, Ghent, Belgium 05/11  </w:t>
      </w:r>
    </w:p>
    <w:p w14:paraId="5257C7B7" w14:textId="3372E64F" w:rsidR="00F30DB3" w:rsidRDefault="00D04F48" w:rsidP="00F30DB3">
      <w:pPr>
        <w:pStyle w:val="ListBullet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>DIMACS Workshop on Algorithmic Mathematical Art, Rutgers, NJ, 0</w:t>
      </w:r>
      <w:r w:rsidR="00F30DB3">
        <w:rPr>
          <w:rFonts w:asciiTheme="minorHAnsi" w:hAnsiTheme="minorHAnsi"/>
        </w:rPr>
        <w:t>5/</w:t>
      </w:r>
      <w:r w:rsidRPr="00D04F48">
        <w:rPr>
          <w:rFonts w:asciiTheme="minorHAnsi" w:hAnsiTheme="minorHAnsi"/>
        </w:rPr>
        <w:t>09</w:t>
      </w:r>
    </w:p>
    <w:p w14:paraId="31CF80F7" w14:textId="785012F0" w:rsidR="00F30DB3" w:rsidRPr="00F30DB3" w:rsidRDefault="00F30DB3" w:rsidP="00F30DB3">
      <w:pPr>
        <w:pStyle w:val="ListBullet"/>
        <w:ind w:left="720"/>
        <w:rPr>
          <w:rFonts w:asciiTheme="minorHAnsi" w:hAnsiTheme="minorHAnsi"/>
        </w:rPr>
      </w:pPr>
      <w:r w:rsidRPr="00F30DB3">
        <w:rPr>
          <w:rFonts w:eastAsiaTheme="minorHAnsi"/>
          <w:sz w:val="22"/>
          <w:szCs w:val="22"/>
        </w:rPr>
        <w:t xml:space="preserve">The International Society for the Interdisciplinary Study of Symmetry Conference, </w:t>
      </w:r>
      <w:proofErr w:type="spellStart"/>
      <w:r w:rsidRPr="00F30DB3">
        <w:rPr>
          <w:rFonts w:eastAsiaTheme="minorHAnsi"/>
          <w:sz w:val="22"/>
          <w:szCs w:val="22"/>
        </w:rPr>
        <w:t>Tihany</w:t>
      </w:r>
      <w:proofErr w:type="spellEnd"/>
      <w:r>
        <w:rPr>
          <w:rFonts w:eastAsiaTheme="minorHAnsi"/>
          <w:sz w:val="22"/>
          <w:szCs w:val="22"/>
        </w:rPr>
        <w:t>-</w:t>
      </w:r>
      <w:r w:rsidRPr="00F30DB3">
        <w:rPr>
          <w:rFonts w:eastAsiaTheme="minorHAnsi"/>
          <w:sz w:val="22"/>
          <w:szCs w:val="22"/>
        </w:rPr>
        <w:t xml:space="preserve">Budapest, Hungary </w:t>
      </w:r>
      <w:r>
        <w:rPr>
          <w:rFonts w:eastAsiaTheme="minorHAnsi"/>
          <w:sz w:val="22"/>
          <w:szCs w:val="22"/>
        </w:rPr>
        <w:t>11/</w:t>
      </w:r>
      <w:r w:rsidRPr="00F30DB3">
        <w:rPr>
          <w:rFonts w:eastAsiaTheme="minorHAnsi"/>
          <w:sz w:val="22"/>
          <w:szCs w:val="22"/>
        </w:rPr>
        <w:t>04</w:t>
      </w:r>
    </w:p>
    <w:p w14:paraId="7CA65B13" w14:textId="366B450F" w:rsidR="00F30DB3" w:rsidRPr="00585706" w:rsidRDefault="00F30DB3" w:rsidP="00585706">
      <w:pPr>
        <w:pStyle w:val="ListBullet"/>
        <w:ind w:left="720"/>
        <w:rPr>
          <w:rFonts w:asciiTheme="minorHAnsi" w:hAnsiTheme="minorHAnsi"/>
        </w:rPr>
      </w:pPr>
      <w:proofErr w:type="spellStart"/>
      <w:r>
        <w:rPr>
          <w:rFonts w:eastAsiaTheme="minorHAnsi"/>
          <w:sz w:val="22"/>
          <w:szCs w:val="22"/>
        </w:rPr>
        <w:t>Matomium</w:t>
      </w:r>
      <w:proofErr w:type="spellEnd"/>
      <w:r>
        <w:rPr>
          <w:rFonts w:eastAsiaTheme="minorHAnsi"/>
          <w:sz w:val="22"/>
          <w:szCs w:val="22"/>
        </w:rPr>
        <w:t xml:space="preserve">, Museum of African Art </w:t>
      </w:r>
      <w:proofErr w:type="spellStart"/>
      <w:proofErr w:type="gramStart"/>
      <w:r>
        <w:rPr>
          <w:rFonts w:eastAsiaTheme="minorHAnsi"/>
          <w:sz w:val="22"/>
          <w:szCs w:val="22"/>
        </w:rPr>
        <w:t>Tervuren</w:t>
      </w:r>
      <w:proofErr w:type="spellEnd"/>
      <w:r>
        <w:rPr>
          <w:rFonts w:eastAsiaTheme="minorHAnsi"/>
          <w:sz w:val="22"/>
          <w:szCs w:val="22"/>
        </w:rPr>
        <w:t xml:space="preserve"> ,</w:t>
      </w:r>
      <w:proofErr w:type="gramEnd"/>
      <w:r>
        <w:rPr>
          <w:rFonts w:eastAsiaTheme="minorHAnsi"/>
          <w:sz w:val="22"/>
          <w:szCs w:val="22"/>
        </w:rPr>
        <w:t xml:space="preserve"> Brussels, Belgium 03/02</w:t>
      </w:r>
    </w:p>
    <w:p w14:paraId="1ABE47B0" w14:textId="6AE101DF" w:rsidR="00D04F48" w:rsidRDefault="003E5950" w:rsidP="00D04F48">
      <w:pPr>
        <w:pStyle w:val="Section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4198CD8F" wp14:editId="62B8E974">
                <wp:simplePos x="0" y="0"/>
                <wp:positionH relativeFrom="margin">
                  <wp:posOffset>-606491</wp:posOffset>
                </wp:positionH>
                <wp:positionV relativeFrom="margin">
                  <wp:posOffset>-488731</wp:posOffset>
                </wp:positionV>
                <wp:extent cx="7112000" cy="24193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3E5950" w14:paraId="3F5171E2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14:paraId="5374B505" w14:textId="77777777" w:rsidR="003E5950" w:rsidRDefault="003E5950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3E5950" w14:paraId="113EFCE4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14:paraId="328AC89D" w14:textId="77777777" w:rsidR="003E5950" w:rsidRDefault="003E5950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E5950" w14:paraId="7CFDB63D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14:paraId="38785FBD" w14:textId="77777777" w:rsidR="003E5950" w:rsidRDefault="003E5950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454789" w14:textId="77777777" w:rsidR="003E5950" w:rsidRDefault="003E5950" w:rsidP="003E5950">
                            <w:pPr>
                              <w:spacing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8CD8F" id="Rectangle 7" o:spid="_x0000_s1027" style="position:absolute;margin-left:-47.75pt;margin-top:-38.5pt;width:560pt;height:19.05pt;z-index:251662336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&#13;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3E5950" w14:paraId="3F5171E2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14:paraId="5374B505" w14:textId="77777777" w:rsidR="003E5950" w:rsidRDefault="003E5950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3E5950" w14:paraId="113EFCE4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14:paraId="328AC89D" w14:textId="77777777" w:rsidR="003E5950" w:rsidRDefault="003E5950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E5950" w14:paraId="7CFDB63D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14:paraId="38785FBD" w14:textId="77777777" w:rsidR="003E5950" w:rsidRDefault="003E5950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2C454789" w14:textId="77777777" w:rsidR="003E5950" w:rsidRDefault="003E5950" w:rsidP="003E5950">
                      <w:pPr>
                        <w:spacing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204E72">
        <w:t>Exhibitions</w:t>
      </w:r>
    </w:p>
    <w:p w14:paraId="33E70FC0" w14:textId="46A87AF4" w:rsidR="00204E72" w:rsidRPr="003E5950" w:rsidRDefault="00204E72" w:rsidP="00204E72">
      <w:pPr>
        <w:pStyle w:val="ListBullet"/>
        <w:rPr>
          <w:rFonts w:asciiTheme="majorHAnsi" w:hAnsiTheme="majorHAnsi"/>
        </w:rPr>
      </w:pPr>
      <w:r w:rsidRPr="003E5950">
        <w:rPr>
          <w:rFonts w:asciiTheme="majorHAnsi" w:hAnsiTheme="majorHAnsi"/>
        </w:rPr>
        <w:t>Permanent exhibitions:</w:t>
      </w:r>
    </w:p>
    <w:p w14:paraId="20A8438A" w14:textId="3C82A258" w:rsidR="00204E72" w:rsidRPr="003E5950" w:rsidRDefault="00204E72" w:rsidP="00204E72">
      <w:pPr>
        <w:pStyle w:val="ListBullet"/>
        <w:ind w:left="720"/>
        <w:rPr>
          <w:rFonts w:asciiTheme="minorHAnsi" w:hAnsiTheme="minorHAnsi"/>
        </w:rPr>
      </w:pPr>
      <w:r w:rsidRPr="003E5950">
        <w:rPr>
          <w:rFonts w:asciiTheme="minorHAnsi" w:hAnsiTheme="minorHAnsi"/>
        </w:rPr>
        <w:t>Roads, triptych, D.H. Hill library, NC State university, Raleigh, NC 2020-</w:t>
      </w:r>
    </w:p>
    <w:p w14:paraId="425404F4" w14:textId="3068EFA2" w:rsidR="00204E72" w:rsidRPr="003E5950" w:rsidRDefault="00204E72" w:rsidP="00204E72">
      <w:pPr>
        <w:pStyle w:val="ListBullet"/>
        <w:ind w:left="720"/>
        <w:rPr>
          <w:rFonts w:asciiTheme="minorHAnsi" w:hAnsiTheme="minorHAnsi"/>
        </w:rPr>
      </w:pPr>
      <w:r w:rsidRPr="003E5950">
        <w:rPr>
          <w:rFonts w:asciiTheme="minorHAnsi" w:hAnsiTheme="minorHAnsi"/>
        </w:rPr>
        <w:t>Institute for Mathematics and Applications, Minneapolis, MN 2014-</w:t>
      </w:r>
    </w:p>
    <w:p w14:paraId="44BDEC93" w14:textId="2ABB599A" w:rsidR="00204E72" w:rsidRPr="003E5950" w:rsidRDefault="00204E72" w:rsidP="00204E72">
      <w:pPr>
        <w:pStyle w:val="ListBullet"/>
        <w:ind w:left="720"/>
        <w:rPr>
          <w:rFonts w:asciiTheme="minorHAnsi" w:hAnsiTheme="minorHAnsi"/>
        </w:rPr>
      </w:pPr>
      <w:r w:rsidRPr="003E5950">
        <w:rPr>
          <w:rFonts w:asciiTheme="minorHAnsi" w:hAnsiTheme="minorHAnsi"/>
        </w:rPr>
        <w:t>University of Pennsylvania, Philadelphia PA 2013-</w:t>
      </w:r>
    </w:p>
    <w:p w14:paraId="2C4ED411" w14:textId="5FAC43BA" w:rsidR="00204E72" w:rsidRPr="003E5950" w:rsidRDefault="00204E72" w:rsidP="00204E72">
      <w:pPr>
        <w:pStyle w:val="ListBullet"/>
        <w:ind w:left="720"/>
        <w:rPr>
          <w:rFonts w:asciiTheme="minorHAnsi" w:hAnsiTheme="minorHAnsi"/>
        </w:rPr>
      </w:pPr>
      <w:r w:rsidRPr="003E5950">
        <w:rPr>
          <w:rFonts w:asciiTheme="minorHAnsi" w:hAnsiTheme="minorHAnsi"/>
        </w:rPr>
        <w:t>George Washington University, Washington, DC 2010-</w:t>
      </w:r>
    </w:p>
    <w:p w14:paraId="672A5854" w14:textId="4881B224" w:rsidR="00204E72" w:rsidRPr="003E5950" w:rsidRDefault="00204E72" w:rsidP="00204E72">
      <w:pPr>
        <w:pStyle w:val="ListBullet"/>
        <w:ind w:left="720"/>
        <w:rPr>
          <w:rFonts w:asciiTheme="minorHAnsi" w:hAnsiTheme="minorHAnsi"/>
        </w:rPr>
      </w:pPr>
      <w:r w:rsidRPr="003E5950">
        <w:rPr>
          <w:rFonts w:asciiTheme="minorHAnsi" w:hAnsiTheme="minorHAnsi"/>
        </w:rPr>
        <w:t>University of Pennsylvania, Philadelphia PA</w:t>
      </w:r>
    </w:p>
    <w:p w14:paraId="457281D4" w14:textId="77777777" w:rsidR="00204E72" w:rsidRPr="003E5950" w:rsidRDefault="00204E72" w:rsidP="00204E72">
      <w:pPr>
        <w:pStyle w:val="ListBullet"/>
        <w:rPr>
          <w:rFonts w:asciiTheme="majorHAnsi" w:hAnsiTheme="majorHAnsi"/>
        </w:rPr>
      </w:pPr>
      <w:r w:rsidRPr="003E5950">
        <w:rPr>
          <w:rFonts w:asciiTheme="majorHAnsi" w:hAnsiTheme="majorHAnsi"/>
          <w:bdr w:val="none" w:sz="0" w:space="0" w:color="auto" w:frame="1"/>
        </w:rPr>
        <w:t xml:space="preserve">Solo exhibitions: </w:t>
      </w:r>
    </w:p>
    <w:p w14:paraId="48DC5B48" w14:textId="6603FB53" w:rsidR="00204E72" w:rsidRPr="00D04F48" w:rsidRDefault="00204E72" w:rsidP="00204E72">
      <w:pPr>
        <w:pStyle w:val="ListBullet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>Liquid State, Raleigh</w:t>
      </w:r>
      <w:r w:rsidRPr="003E5950">
        <w:rPr>
          <w:rFonts w:asciiTheme="minorHAnsi" w:hAnsiTheme="minorHAnsi"/>
        </w:rPr>
        <w:t>, NC</w:t>
      </w:r>
      <w:r w:rsidRPr="00D04F48">
        <w:rPr>
          <w:rFonts w:asciiTheme="minorHAnsi" w:hAnsiTheme="minorHAnsi"/>
        </w:rPr>
        <w:t xml:space="preserve"> Fall 2019</w:t>
      </w:r>
    </w:p>
    <w:p w14:paraId="48A6A6DB" w14:textId="77777777" w:rsidR="00204E72" w:rsidRPr="003E5950" w:rsidRDefault="00204E72" w:rsidP="00204E72">
      <w:pPr>
        <w:pStyle w:val="ListBullet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>130 Years of the Mathematics Department</w:t>
      </w:r>
      <w:r w:rsidRPr="003E5950">
        <w:rPr>
          <w:rFonts w:asciiTheme="minorHAnsi" w:hAnsiTheme="minorHAnsi"/>
        </w:rPr>
        <w:t>, Raleigh NC</w:t>
      </w:r>
      <w:r w:rsidRPr="00D04F48">
        <w:rPr>
          <w:rFonts w:asciiTheme="minorHAnsi" w:hAnsiTheme="minorHAnsi"/>
        </w:rPr>
        <w:t xml:space="preserve"> 11/19</w:t>
      </w:r>
    </w:p>
    <w:p w14:paraId="632831BB" w14:textId="77777777" w:rsidR="00204E72" w:rsidRPr="003E5950" w:rsidRDefault="00204E72" w:rsidP="00204E72">
      <w:pPr>
        <w:pStyle w:val="ListBullet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 xml:space="preserve">Tess-celestial: digital exhibition and interactive web-application 08/18 </w:t>
      </w:r>
    </w:p>
    <w:p w14:paraId="3C5C0743" w14:textId="4A225B56" w:rsidR="00204E72" w:rsidRPr="003E5950" w:rsidRDefault="00E10588" w:rsidP="00204E72">
      <w:pPr>
        <w:pStyle w:val="ListBullet"/>
        <w:numPr>
          <w:ilvl w:val="0"/>
          <w:numId w:val="0"/>
        </w:numPr>
        <w:ind w:left="720"/>
        <w:rPr>
          <w:rFonts w:asciiTheme="minorHAnsi" w:hAnsiTheme="minorHAnsi"/>
        </w:rPr>
      </w:pPr>
      <w:hyperlink r:id="rId14" w:history="1">
        <w:r w:rsidR="00204E72" w:rsidRPr="00D04F48">
          <w:rPr>
            <w:rStyle w:val="Hyperlink"/>
            <w:rFonts w:asciiTheme="minorHAnsi" w:hAnsiTheme="minorHAnsi"/>
          </w:rPr>
          <w:t>https://ncsu-libraries.github.io/tess-celestial/</w:t>
        </w:r>
      </w:hyperlink>
    </w:p>
    <w:p w14:paraId="2A791FD2" w14:textId="42DF86E7" w:rsidR="00204E72" w:rsidRPr="003E5950" w:rsidRDefault="00204E72" w:rsidP="00204E72">
      <w:pPr>
        <w:pStyle w:val="ListBullet"/>
        <w:ind w:left="720"/>
        <w:rPr>
          <w:rFonts w:asciiTheme="minorHAnsi" w:hAnsiTheme="minorHAnsi"/>
        </w:rPr>
      </w:pPr>
      <w:proofErr w:type="spellStart"/>
      <w:r w:rsidRPr="003E5950">
        <w:rPr>
          <w:rFonts w:asciiTheme="minorHAnsi" w:hAnsiTheme="minorHAnsi"/>
        </w:rPr>
        <w:t>Arquitectura</w:t>
      </w:r>
      <w:proofErr w:type="spellEnd"/>
      <w:r w:rsidRPr="003E5950">
        <w:rPr>
          <w:rFonts w:asciiTheme="minorHAnsi" w:hAnsiTheme="minorHAnsi"/>
        </w:rPr>
        <w:t xml:space="preserve"> UPV </w:t>
      </w:r>
      <w:proofErr w:type="spellStart"/>
      <w:r w:rsidRPr="003E5950">
        <w:rPr>
          <w:rFonts w:asciiTheme="minorHAnsi" w:hAnsiTheme="minorHAnsi"/>
        </w:rPr>
        <w:t>Donostia</w:t>
      </w:r>
      <w:proofErr w:type="spellEnd"/>
      <w:r w:rsidRPr="003E5950">
        <w:rPr>
          <w:rFonts w:asciiTheme="minorHAnsi" w:hAnsiTheme="minorHAnsi"/>
        </w:rPr>
        <w:t>-San Sebastián, Spain, July 2013</w:t>
      </w:r>
    </w:p>
    <w:p w14:paraId="03C67DD4" w14:textId="77777777" w:rsidR="00204E72" w:rsidRPr="003E5950" w:rsidRDefault="00204E72" w:rsidP="00204E72">
      <w:pPr>
        <w:pStyle w:val="ListBullet"/>
        <w:ind w:left="720"/>
        <w:rPr>
          <w:rFonts w:asciiTheme="minorHAnsi" w:hAnsiTheme="minorHAnsi"/>
        </w:rPr>
      </w:pPr>
      <w:r w:rsidRPr="003E5950">
        <w:rPr>
          <w:rFonts w:asciiTheme="minorHAnsi" w:hAnsiTheme="minorHAnsi"/>
        </w:rPr>
        <w:t>ICME Edinburgh, Scotland, July 2012</w:t>
      </w:r>
    </w:p>
    <w:p w14:paraId="70D5ECE1" w14:textId="14472742" w:rsidR="00204E72" w:rsidRPr="003E5950" w:rsidRDefault="00204E72" w:rsidP="00204E72">
      <w:pPr>
        <w:pStyle w:val="ListBullet"/>
        <w:ind w:left="720"/>
        <w:rPr>
          <w:rFonts w:asciiTheme="minorHAnsi" w:hAnsiTheme="minorHAnsi"/>
        </w:rPr>
      </w:pPr>
      <w:proofErr w:type="spellStart"/>
      <w:r w:rsidRPr="003E5950">
        <w:rPr>
          <w:rFonts w:asciiTheme="minorHAnsi" w:hAnsiTheme="minorHAnsi"/>
        </w:rPr>
        <w:t>Burrisson</w:t>
      </w:r>
      <w:proofErr w:type="spellEnd"/>
      <w:r w:rsidRPr="003E5950">
        <w:rPr>
          <w:rFonts w:asciiTheme="minorHAnsi" w:hAnsiTheme="minorHAnsi"/>
        </w:rPr>
        <w:t xml:space="preserve"> Gallery, University of Pennsylvania, Philadelphia February 2012</w:t>
      </w:r>
    </w:p>
    <w:p w14:paraId="59ED5CC9" w14:textId="5BCFB202" w:rsidR="00204E72" w:rsidRPr="003E5950" w:rsidRDefault="00204E72" w:rsidP="00204E72">
      <w:pPr>
        <w:pStyle w:val="ListBullet"/>
        <w:ind w:left="720"/>
        <w:rPr>
          <w:rFonts w:asciiTheme="minorHAnsi" w:hAnsiTheme="minorHAnsi"/>
        </w:rPr>
      </w:pPr>
      <w:r w:rsidRPr="003E5950">
        <w:rPr>
          <w:rFonts w:asciiTheme="minorHAnsi" w:hAnsiTheme="minorHAnsi"/>
        </w:rPr>
        <w:t>Royal Flemish Academy of Belgium, Brussels, Belgium May 2010</w:t>
      </w:r>
    </w:p>
    <w:p w14:paraId="7E913413" w14:textId="77777777" w:rsidR="00543811" w:rsidRPr="003E5950" w:rsidRDefault="00543811" w:rsidP="00543811">
      <w:pPr>
        <w:pStyle w:val="ListBullet"/>
        <w:numPr>
          <w:ilvl w:val="0"/>
          <w:numId w:val="0"/>
        </w:numPr>
        <w:rPr>
          <w:rFonts w:asciiTheme="minorHAnsi" w:hAnsiTheme="minorHAnsi"/>
        </w:rPr>
      </w:pPr>
    </w:p>
    <w:p w14:paraId="7F7EFD59" w14:textId="07DDE118" w:rsidR="00543811" w:rsidRPr="003E5950" w:rsidRDefault="003E5950" w:rsidP="00543811">
      <w:pPr>
        <w:pStyle w:val="ListBullet"/>
        <w:rPr>
          <w:rFonts w:asciiTheme="majorHAnsi" w:hAnsiTheme="majorHAnsi"/>
        </w:rPr>
      </w:pPr>
      <w:r w:rsidRPr="003E5950">
        <w:rPr>
          <w:rFonts w:asciiTheme="majorHAnsi" w:hAnsiTheme="majorHAnsi"/>
        </w:rPr>
        <w:t>Selected group</w:t>
      </w:r>
      <w:r w:rsidR="00543811" w:rsidRPr="003E5950">
        <w:rPr>
          <w:rFonts w:asciiTheme="majorHAnsi" w:hAnsiTheme="majorHAnsi"/>
        </w:rPr>
        <w:t xml:space="preserve"> exhibitions</w:t>
      </w:r>
      <w:r w:rsidRPr="003E5950">
        <w:rPr>
          <w:rFonts w:asciiTheme="majorHAnsi" w:hAnsiTheme="majorHAnsi"/>
        </w:rPr>
        <w:t xml:space="preserve"> and collaborations</w:t>
      </w:r>
      <w:r w:rsidR="00543811" w:rsidRPr="003E5950">
        <w:rPr>
          <w:rFonts w:asciiTheme="majorHAnsi" w:hAnsiTheme="majorHAnsi"/>
        </w:rPr>
        <w:t xml:space="preserve">: </w:t>
      </w:r>
    </w:p>
    <w:p w14:paraId="25A7B2CC" w14:textId="7C19A940" w:rsidR="00543811" w:rsidRPr="00D352DA" w:rsidRDefault="00543811" w:rsidP="00543811">
      <w:pPr>
        <w:pStyle w:val="ListBullet"/>
        <w:ind w:left="720"/>
        <w:rPr>
          <w:rFonts w:asciiTheme="minorHAnsi" w:hAnsiTheme="minorHAnsi"/>
        </w:rPr>
      </w:pPr>
      <w:r w:rsidRPr="00D04F48">
        <w:rPr>
          <w:rFonts w:asciiTheme="minorHAnsi" w:hAnsiTheme="minorHAnsi"/>
        </w:rPr>
        <w:t>Women Making (Art) With Math exhibition, Dana art Gallery, Wellesley, MA 12/19</w:t>
      </w:r>
    </w:p>
    <w:p w14:paraId="34768593" w14:textId="0D43EABB" w:rsidR="00543811" w:rsidRPr="00D352DA" w:rsidRDefault="00543811" w:rsidP="00543811">
      <w:pPr>
        <w:pStyle w:val="ListBullet"/>
        <w:ind w:left="720"/>
        <w:rPr>
          <w:rFonts w:asciiTheme="minorHAnsi" w:hAnsiTheme="minorHAnsi"/>
          <w:color w:val="000000" w:themeColor="text1"/>
        </w:rPr>
      </w:pPr>
      <w:r w:rsidRPr="00D352DA">
        <w:rPr>
          <w:rFonts w:asciiTheme="minorHAnsi" w:hAnsiTheme="minorHAnsi"/>
          <w:color w:val="000000" w:themeColor="text1"/>
          <w:bdr w:val="none" w:sz="0" w:space="0" w:color="auto" w:frame="1"/>
        </w:rPr>
        <w:t>Eridanus, JMM, Boston 2012</w:t>
      </w:r>
    </w:p>
    <w:p w14:paraId="41EF292D" w14:textId="39E227F7" w:rsidR="00543811" w:rsidRPr="00D352DA" w:rsidRDefault="00E10588" w:rsidP="00543811">
      <w:pPr>
        <w:pStyle w:val="ListBullet"/>
        <w:ind w:left="720"/>
        <w:rPr>
          <w:rFonts w:asciiTheme="minorHAnsi" w:hAnsiTheme="minorHAnsi"/>
          <w:color w:val="000000" w:themeColor="text1"/>
        </w:rPr>
      </w:pPr>
      <w:hyperlink r:id="rId15" w:history="1">
        <w:proofErr w:type="spellStart"/>
        <w:r w:rsidR="00543811" w:rsidRPr="00D352DA">
          <w:rPr>
            <w:rFonts w:asciiTheme="minorHAnsi" w:hAnsiTheme="minorHAnsi"/>
            <w:color w:val="000000" w:themeColor="text1"/>
            <w:bdr w:val="none" w:sz="0" w:space="0" w:color="auto" w:frame="1"/>
          </w:rPr>
          <w:t>Triptique</w:t>
        </w:r>
        <w:proofErr w:type="spellEnd"/>
        <w:r w:rsidR="00543811" w:rsidRPr="00D352DA">
          <w:rPr>
            <w:rFonts w:asciiTheme="minorHAnsi" w:hAnsiTheme="minorHAnsi"/>
            <w:color w:val="000000" w:themeColor="text1"/>
            <w:bdr w:val="none" w:sz="0" w:space="0" w:color="auto" w:frame="1"/>
          </w:rPr>
          <w:t xml:space="preserve">, JMM, New </w:t>
        </w:r>
        <w:proofErr w:type="spellStart"/>
        <w:r w:rsidR="00543811" w:rsidRPr="00D352DA">
          <w:rPr>
            <w:rFonts w:asciiTheme="minorHAnsi" w:hAnsiTheme="minorHAnsi"/>
            <w:color w:val="000000" w:themeColor="text1"/>
            <w:bdr w:val="none" w:sz="0" w:space="0" w:color="auto" w:frame="1"/>
          </w:rPr>
          <w:t>Orelans</w:t>
        </w:r>
        <w:proofErr w:type="spellEnd"/>
        <w:r w:rsidR="00543811" w:rsidRPr="00D352DA">
          <w:rPr>
            <w:rFonts w:asciiTheme="minorHAnsi" w:hAnsiTheme="minorHAnsi"/>
            <w:color w:val="000000" w:themeColor="text1"/>
            <w:bdr w:val="none" w:sz="0" w:space="0" w:color="auto" w:frame="1"/>
          </w:rPr>
          <w:t xml:space="preserve"> with the </w:t>
        </w:r>
        <w:proofErr w:type="spellStart"/>
        <w:r w:rsidR="00543811" w:rsidRPr="00D352DA">
          <w:rPr>
            <w:rFonts w:asciiTheme="minorHAnsi" w:hAnsiTheme="minorHAnsi"/>
            <w:color w:val="000000" w:themeColor="text1"/>
            <w:bdr w:val="none" w:sz="0" w:space="0" w:color="auto" w:frame="1"/>
          </w:rPr>
          <w:t>AfterMoon</w:t>
        </w:r>
        <w:proofErr w:type="spellEnd"/>
        <w:r w:rsidR="00543811" w:rsidRPr="00D352DA">
          <w:rPr>
            <w:rFonts w:asciiTheme="minorHAnsi" w:hAnsiTheme="minorHAnsi"/>
            <w:color w:val="000000" w:themeColor="text1"/>
            <w:bdr w:val="none" w:sz="0" w:space="0" w:color="auto" w:frame="1"/>
          </w:rPr>
          <w:t xml:space="preserve"> Studio 2011</w:t>
        </w:r>
      </w:hyperlink>
    </w:p>
    <w:p w14:paraId="3424087F" w14:textId="68769685" w:rsidR="00543811" w:rsidRPr="00D352DA" w:rsidRDefault="00543811" w:rsidP="00543811">
      <w:pPr>
        <w:pStyle w:val="ListBullet"/>
        <w:ind w:left="720"/>
        <w:rPr>
          <w:rFonts w:asciiTheme="minorHAnsi" w:hAnsiTheme="minorHAnsi"/>
          <w:color w:val="000000" w:themeColor="text1"/>
        </w:rPr>
      </w:pPr>
      <w:proofErr w:type="spellStart"/>
      <w:r w:rsidRPr="00543811">
        <w:rPr>
          <w:rFonts w:asciiTheme="minorHAnsi" w:hAnsiTheme="minorHAnsi"/>
          <w:color w:val="000000" w:themeColor="text1"/>
        </w:rPr>
        <w:t>Institut</w:t>
      </w:r>
      <w:proofErr w:type="spellEnd"/>
      <w:r w:rsidRPr="00543811">
        <w:rPr>
          <w:rFonts w:asciiTheme="minorHAnsi" w:hAnsiTheme="minorHAnsi"/>
          <w:color w:val="000000" w:themeColor="text1"/>
        </w:rPr>
        <w:t xml:space="preserve"> Henri Poincare, Paris,</w:t>
      </w:r>
      <w:r w:rsidRPr="00D352DA">
        <w:rPr>
          <w:rFonts w:asciiTheme="minorHAnsi" w:hAnsiTheme="minorHAnsi"/>
          <w:color w:val="000000" w:themeColor="text1"/>
        </w:rPr>
        <w:t xml:space="preserve"> France</w:t>
      </w:r>
      <w:r w:rsidRPr="00543811">
        <w:rPr>
          <w:rFonts w:asciiTheme="minorHAnsi" w:hAnsiTheme="minorHAnsi"/>
          <w:color w:val="000000" w:themeColor="text1"/>
        </w:rPr>
        <w:t xml:space="preserve"> 2010</w:t>
      </w:r>
    </w:p>
    <w:p w14:paraId="0F0B75D9" w14:textId="41CD8C8C" w:rsidR="00543811" w:rsidRPr="00D352DA" w:rsidRDefault="00E10588" w:rsidP="00543811">
      <w:pPr>
        <w:pStyle w:val="ListBullet"/>
        <w:ind w:left="720"/>
        <w:rPr>
          <w:rFonts w:asciiTheme="minorHAnsi" w:hAnsiTheme="minorHAnsi"/>
          <w:color w:val="000000" w:themeColor="text1"/>
        </w:rPr>
      </w:pPr>
      <w:hyperlink r:id="rId16" w:history="1">
        <w:r w:rsidR="00543811" w:rsidRPr="00D352DA">
          <w:rPr>
            <w:rFonts w:asciiTheme="minorHAnsi" w:hAnsiTheme="minorHAnsi"/>
            <w:color w:val="000000" w:themeColor="text1"/>
            <w:bdr w:val="none" w:sz="0" w:space="0" w:color="auto" w:frame="1"/>
          </w:rPr>
          <w:t xml:space="preserve">Tying and untying, JMM, San Francisco 2010 with Victor </w:t>
        </w:r>
        <w:proofErr w:type="spellStart"/>
        <w:r w:rsidR="00543811" w:rsidRPr="00D352DA">
          <w:rPr>
            <w:rFonts w:asciiTheme="minorHAnsi" w:hAnsiTheme="minorHAnsi"/>
            <w:color w:val="000000" w:themeColor="text1"/>
            <w:bdr w:val="none" w:sz="0" w:space="0" w:color="auto" w:frame="1"/>
          </w:rPr>
          <w:t>Stipsic</w:t>
        </w:r>
        <w:proofErr w:type="spellEnd"/>
        <w:r w:rsidR="00543811" w:rsidRPr="00D352DA">
          <w:rPr>
            <w:rFonts w:asciiTheme="minorHAnsi" w:hAnsiTheme="minorHAnsi"/>
            <w:color w:val="000000" w:themeColor="text1"/>
            <w:bdr w:val="none" w:sz="0" w:space="0" w:color="auto" w:frame="1"/>
          </w:rPr>
          <w:t xml:space="preserve">, Marko </w:t>
        </w:r>
        <w:proofErr w:type="spellStart"/>
        <w:r w:rsidR="00543811" w:rsidRPr="00D352DA">
          <w:rPr>
            <w:rFonts w:asciiTheme="minorHAnsi" w:hAnsiTheme="minorHAnsi"/>
            <w:color w:val="000000" w:themeColor="text1"/>
            <w:bdr w:val="none" w:sz="0" w:space="0" w:color="auto" w:frame="1"/>
          </w:rPr>
          <w:t>Vujic</w:t>
        </w:r>
        <w:proofErr w:type="spellEnd"/>
        <w:r w:rsidR="00543811" w:rsidRPr="00D352DA">
          <w:rPr>
            <w:rFonts w:asciiTheme="minorHAnsi" w:hAnsiTheme="minorHAnsi"/>
            <w:color w:val="000000" w:themeColor="text1"/>
            <w:bdr w:val="none" w:sz="0" w:space="0" w:color="auto" w:frame="1"/>
          </w:rPr>
          <w:t>.</w:t>
        </w:r>
      </w:hyperlink>
    </w:p>
    <w:p w14:paraId="7157B921" w14:textId="6AF3D181" w:rsidR="00F30DB3" w:rsidRPr="009360BF" w:rsidRDefault="00543811" w:rsidP="009360BF">
      <w:pPr>
        <w:pStyle w:val="ListBullet"/>
        <w:ind w:left="720"/>
        <w:rPr>
          <w:rFonts w:asciiTheme="minorHAnsi" w:hAnsiTheme="minorHAnsi"/>
        </w:rPr>
      </w:pPr>
      <w:r w:rsidRPr="00543811">
        <w:rPr>
          <w:rFonts w:asciiTheme="minorHAnsi" w:hAnsiTheme="minorHAnsi"/>
        </w:rPr>
        <w:t>Knotting Mathematics and Art exhibition in the Museum of Science and Industry, Tampa, Florida 2007</w:t>
      </w:r>
    </w:p>
    <w:p w14:paraId="538A3E4B" w14:textId="413D0153" w:rsidR="00F30DB3" w:rsidRDefault="00F30DB3" w:rsidP="00F30DB3">
      <w:pPr>
        <w:pStyle w:val="Section"/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84ABD8" wp14:editId="71C16D2F">
                <wp:simplePos x="0" y="0"/>
                <wp:positionH relativeFrom="margin">
                  <wp:posOffset>-606491</wp:posOffset>
                </wp:positionH>
                <wp:positionV relativeFrom="margin">
                  <wp:posOffset>-488731</wp:posOffset>
                </wp:positionV>
                <wp:extent cx="7112000" cy="24193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12000" cy="2419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53640926-AAD7-44D8-BBD7-CCE9431645EC}">
                            <a14:shadowObscured xmlns:a14="http://schemas.microsoft.com/office/drawing/2010/main" val="1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800" w:type="dxa"/>
                              <w:jc w:val="center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800"/>
                            </w:tblGrid>
                            <w:tr w:rsidR="00F30DB3" w14:paraId="6584D949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F4B29B" w:themeFill="accent1" w:themeFillTint="66"/>
                                  <w:vAlign w:val="center"/>
                                </w:tcPr>
                                <w:p w14:paraId="4038FE69" w14:textId="77777777" w:rsidR="00F30DB3" w:rsidRDefault="00F30DB3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  <w:tr w:rsidR="00F30DB3" w14:paraId="2CAB6DAC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D34817" w:themeFill="accent1"/>
                                  <w:vAlign w:val="center"/>
                                </w:tcPr>
                                <w:p w14:paraId="3490A8E0" w14:textId="77777777" w:rsidR="00F30DB3" w:rsidRDefault="00F30DB3">
                                  <w:pPr>
                                    <w:pStyle w:val="NoSpacing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F30DB3" w14:paraId="25300226" w14:textId="77777777">
                              <w:trPr>
                                <w:jc w:val="center"/>
                              </w:trPr>
                              <w:tc>
                                <w:tcPr>
                                  <w:tcW w:w="0" w:type="auto"/>
                                  <w:shd w:val="clear" w:color="auto" w:fill="918485" w:themeFill="accent5"/>
                                  <w:vAlign w:val="center"/>
                                </w:tcPr>
                                <w:p w14:paraId="479B2039" w14:textId="77777777" w:rsidR="00F30DB3" w:rsidRDefault="00F30DB3">
                                  <w:pPr>
                                    <w:pStyle w:val="NoSpacing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CF44AC" w14:textId="77777777" w:rsidR="00F30DB3" w:rsidRDefault="00F30DB3" w:rsidP="00F30DB3">
                            <w:pPr>
                              <w:spacing w:line="14" w:lineRule="exact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91500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4ABD8" id="Rectangle 8" o:spid="_x0000_s1028" style="position:absolute;margin-left:-47.75pt;margin-top:-38.5pt;width:560pt;height:19.05pt;z-index:251664384;visibility:visible;mso-wrap-style:square;mso-width-percent:915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915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" o:allowincell="f" filled="f" stroked="f">
                <v:textbox style="mso-fit-shape-to-text:t" inset="0,0,0,0">
                  <w:txbxContent>
                    <w:tbl>
                      <w:tblPr>
                        <w:tblW w:w="28800" w:type="dxa"/>
                        <w:jc w:val="center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800"/>
                      </w:tblGrid>
                      <w:tr w:rsidR="00F30DB3" w14:paraId="6584D949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F4B29B" w:themeFill="accent1" w:themeFillTint="66"/>
                            <w:vAlign w:val="center"/>
                          </w:tcPr>
                          <w:p w14:paraId="4038FE69" w14:textId="77777777" w:rsidR="00F30DB3" w:rsidRDefault="00F30DB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  <w:tr w:rsidR="00F30DB3" w14:paraId="2CAB6DAC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D34817" w:themeFill="accent1"/>
                            <w:vAlign w:val="center"/>
                          </w:tcPr>
                          <w:p w14:paraId="3490A8E0" w14:textId="77777777" w:rsidR="00F30DB3" w:rsidRDefault="00F30DB3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F30DB3" w14:paraId="25300226" w14:textId="77777777">
                        <w:trPr>
                          <w:jc w:val="center"/>
                        </w:trPr>
                        <w:tc>
                          <w:tcPr>
                            <w:tcW w:w="0" w:type="auto"/>
                            <w:shd w:val="clear" w:color="auto" w:fill="918485" w:themeFill="accent5"/>
                            <w:vAlign w:val="center"/>
                          </w:tcPr>
                          <w:p w14:paraId="479B2039" w14:textId="77777777" w:rsidR="00F30DB3" w:rsidRDefault="00F30DB3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</w:tc>
                      </w:tr>
                    </w:tbl>
                    <w:p w14:paraId="3DCF44AC" w14:textId="77777777" w:rsidR="00F30DB3" w:rsidRDefault="00F30DB3" w:rsidP="00F30DB3">
                      <w:pPr>
                        <w:spacing w:line="14" w:lineRule="exact"/>
                        <w:rPr>
                          <w:sz w:val="8"/>
                          <w:szCs w:val="8"/>
                        </w:rPr>
                      </w:pP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>
        <w:t>Collaborations and extension</w:t>
      </w:r>
    </w:p>
    <w:p w14:paraId="36DD9785" w14:textId="5D04A5B2" w:rsidR="00F30DB3" w:rsidRDefault="00F30DB3" w:rsidP="00F30DB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F30DB3">
        <w:rPr>
          <w:rFonts w:asciiTheme="minorHAnsi" w:hAnsiTheme="minorHAnsi"/>
          <w:b/>
          <w:bCs/>
        </w:rPr>
        <w:t>All the Possibilities...Reflections on a Painting by Vernon Pratt</w:t>
      </w:r>
      <w:r w:rsidRPr="00F30DB3">
        <w:rPr>
          <w:rFonts w:asciiTheme="minorHAnsi" w:hAnsiTheme="minorHAnsi"/>
        </w:rPr>
        <w:t xml:space="preserve"> Interview for a Documentary</w:t>
      </w:r>
      <w:r>
        <w:rPr>
          <w:rFonts w:asciiTheme="minorHAnsi" w:hAnsiTheme="minorHAnsi"/>
        </w:rPr>
        <w:t xml:space="preserve"> </w:t>
      </w:r>
      <w:r w:rsidRPr="00F30DB3">
        <w:rPr>
          <w:rFonts w:asciiTheme="minorHAnsi" w:hAnsiTheme="minorHAnsi"/>
        </w:rPr>
        <w:t>movi</w:t>
      </w:r>
      <w:r>
        <w:rPr>
          <w:rFonts w:asciiTheme="minorHAnsi" w:hAnsiTheme="minorHAnsi"/>
        </w:rPr>
        <w:t>e</w:t>
      </w:r>
      <w:r w:rsidRPr="00F30DB3">
        <w:rPr>
          <w:rFonts w:asciiTheme="minorHAnsi" w:hAnsiTheme="minorHAnsi"/>
        </w:rPr>
        <w:t>, co-directed</w:t>
      </w:r>
      <w:r>
        <w:rPr>
          <w:rFonts w:asciiTheme="minorHAnsi" w:hAnsiTheme="minorHAnsi"/>
        </w:rPr>
        <w:t xml:space="preserve"> </w:t>
      </w:r>
      <w:r w:rsidRPr="00F30DB3">
        <w:rPr>
          <w:rFonts w:asciiTheme="minorHAnsi" w:hAnsiTheme="minorHAnsi"/>
        </w:rPr>
        <w:t xml:space="preserve">by Marsha </w:t>
      </w:r>
      <w:proofErr w:type="spellStart"/>
      <w:r w:rsidRPr="00F30DB3">
        <w:rPr>
          <w:rFonts w:asciiTheme="minorHAnsi" w:hAnsiTheme="minorHAnsi"/>
        </w:rPr>
        <w:t>Gordonand</w:t>
      </w:r>
      <w:proofErr w:type="spellEnd"/>
      <w:r w:rsidRPr="00F30DB3">
        <w:rPr>
          <w:rFonts w:asciiTheme="minorHAnsi" w:hAnsiTheme="minorHAnsi"/>
        </w:rPr>
        <w:t xml:space="preserve"> Louis Cherry, 2019.</w:t>
      </w:r>
    </w:p>
    <w:p w14:paraId="0197A37F" w14:textId="29FC4B1A" w:rsidR="00F30DB3" w:rsidRDefault="00F30DB3" w:rsidP="00F30DB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F30DB3">
        <w:rPr>
          <w:rFonts w:asciiTheme="minorHAnsi" w:hAnsiTheme="minorHAnsi"/>
        </w:rPr>
        <w:t xml:space="preserve">Exploring Math </w:t>
      </w:r>
      <w:r w:rsidR="00D352DA" w:rsidRPr="00F30DB3">
        <w:rPr>
          <w:rFonts w:asciiTheme="minorHAnsi" w:hAnsiTheme="minorHAnsi"/>
        </w:rPr>
        <w:t>Through</w:t>
      </w:r>
      <w:r w:rsidRPr="00F30DB3">
        <w:rPr>
          <w:rFonts w:asciiTheme="minorHAnsi" w:hAnsiTheme="minorHAnsi"/>
        </w:rPr>
        <w:t xml:space="preserve"> Art NC State Think and do video </w:t>
      </w:r>
    </w:p>
    <w:p w14:paraId="16558538" w14:textId="0D12F5E8" w:rsidR="00F30DB3" w:rsidRPr="00F30DB3" w:rsidRDefault="00E10588" w:rsidP="00F30DB3">
      <w:pPr>
        <w:pStyle w:val="ListParagraph"/>
        <w:rPr>
          <w:rFonts w:asciiTheme="minorHAnsi" w:hAnsiTheme="minorHAnsi"/>
        </w:rPr>
      </w:pPr>
      <w:hyperlink r:id="rId17" w:history="1">
        <w:r w:rsidR="00F30DB3" w:rsidRPr="00F30DB3">
          <w:rPr>
            <w:rStyle w:val="Hyperlink"/>
            <w:rFonts w:asciiTheme="minorHAnsi" w:hAnsiTheme="minorHAnsi"/>
          </w:rPr>
          <w:t>https://www.youtube.com/watch?v=ONeeDvlSFU0</w:t>
        </w:r>
      </w:hyperlink>
    </w:p>
    <w:p w14:paraId="5D2BFEB4" w14:textId="2ADB371A" w:rsidR="00F30DB3" w:rsidRPr="00F30DB3" w:rsidRDefault="00F30DB3" w:rsidP="00F30DB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F30DB3">
        <w:rPr>
          <w:rFonts w:asciiTheme="minorHAnsi" w:hAnsiTheme="minorHAnsi"/>
        </w:rPr>
        <w:t>Interview for the Girls’ Angle Bulletin, Volume 6, No. 2, 3 2012, 2013</w:t>
      </w:r>
    </w:p>
    <w:p w14:paraId="7BD72690" w14:textId="41D7D855" w:rsidR="00F30DB3" w:rsidRPr="00F30DB3" w:rsidRDefault="00F30DB3" w:rsidP="00F30DB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F30DB3">
        <w:rPr>
          <w:rFonts w:asciiTheme="minorHAnsi" w:hAnsiTheme="minorHAnsi"/>
        </w:rPr>
        <w:t>Cover of the Girls’ Angle Bulletin Vol 6, No. 2 2012</w:t>
      </w:r>
    </w:p>
    <w:p w14:paraId="5C899783" w14:textId="63A2C003" w:rsidR="003537E9" w:rsidRPr="009360BF" w:rsidRDefault="00F30DB3" w:rsidP="009360BF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F30DB3">
        <w:rPr>
          <w:rFonts w:asciiTheme="minorHAnsi" w:hAnsiTheme="minorHAnsi"/>
        </w:rPr>
        <w:t>Girls Angle Women in Mathematics</w:t>
      </w:r>
      <w:r>
        <w:rPr>
          <w:rFonts w:asciiTheme="minorHAnsi" w:hAnsiTheme="minorHAnsi"/>
        </w:rPr>
        <w:t xml:space="preserve"> </w:t>
      </w:r>
      <w:r w:rsidRPr="00F30DB3">
        <w:rPr>
          <w:rFonts w:asciiTheme="minorHAnsi" w:hAnsiTheme="minorHAnsi"/>
        </w:rPr>
        <w:t xml:space="preserve">Video Series </w:t>
      </w:r>
      <w:hyperlink r:id="rId18" w:history="1">
        <w:r w:rsidRPr="00F30DB3">
          <w:rPr>
            <w:rStyle w:val="Hyperlink"/>
            <w:rFonts w:asciiTheme="minorHAnsi" w:hAnsiTheme="minorHAnsi"/>
          </w:rPr>
          <w:t>http://www.girlsangle.org/</w:t>
        </w:r>
      </w:hyperlink>
      <w:r w:rsidRPr="00F30DB3">
        <w:rPr>
          <w:rFonts w:asciiTheme="minorHAnsi" w:hAnsiTheme="minorHAnsi"/>
        </w:rPr>
        <w:t xml:space="preserve"> 2010</w:t>
      </w:r>
    </w:p>
    <w:sectPr w:rsidR="003537E9" w:rsidRPr="009360BF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 w:code="1"/>
      <w:pgMar w:top="1440" w:right="1440" w:bottom="1440" w:left="144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E5CA3A" w14:textId="77777777" w:rsidR="00E10588" w:rsidRDefault="00E10588">
      <w:r>
        <w:separator/>
      </w:r>
    </w:p>
  </w:endnote>
  <w:endnote w:type="continuationSeparator" w:id="0">
    <w:p w14:paraId="4D95C425" w14:textId="77777777" w:rsidR="00E10588" w:rsidRDefault="00E10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GothicM"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panose1 w:val="020B0604020202020204"/>
    <w:charset w:val="80"/>
    <w:family w:val="roman"/>
    <w:pitch w:val="fixed"/>
    <w:sig w:usb0="00000000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4B2B0" w14:textId="77777777" w:rsidR="004109B5" w:rsidRDefault="004109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1ED53" w14:textId="77777777" w:rsidR="004109B5" w:rsidRDefault="004109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E7C10" w14:textId="4E3A92A5" w:rsidR="00DF15F1" w:rsidRDefault="003165A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740D9754" wp14:editId="3818A9C5">
              <wp:simplePos x="0" y="0"/>
              <wp:positionH relativeFrom="rightMargin">
                <wp:align>left</wp:align>
              </wp:positionH>
              <wp:positionV relativeFrom="bottomMargin">
                <wp:align>top</wp:align>
              </wp:positionV>
              <wp:extent cx="520700" cy="520700"/>
              <wp:effectExtent l="0" t="0" r="3175" b="3175"/>
              <wp:wrapNone/>
              <wp:docPr id="5" name="Oval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0700" cy="520700"/>
                      </a:xfrm>
                      <a:prstGeom prst="ellipse">
                        <a:avLst/>
                      </a:prstGeom>
                      <a:solidFill>
                        <a:schemeClr val="accent1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txbx>
                      <w:txbxContent>
                        <w:p w14:paraId="536A195F" w14:textId="77777777" w:rsidR="00DF15F1" w:rsidRDefault="00DF15F1">
                          <w:pPr>
                            <w:pStyle w:val="NoSpacing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740D9754" id="Oval 21" o:spid="_x0000_s1029" style="position:absolute;margin-left:0;margin-top:0;width:41pt;height:41pt;z-index:251661312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top;mso-position-vertical-relative:bottom-margin-area;mso-width-percent:0;mso-height-percent:0;mso-width-relative:page;mso-height-relative:page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" o:allowincell="f" fillcolor="#d34817 [3204]" stroked="f">
              <v:textbox inset="0,0,0,0">
                <w:txbxContent>
                  <w:p w14:paraId="536A195F" w14:textId="77777777" w:rsidR="00DF15F1" w:rsidRDefault="00DF15F1">
                    <w:pPr>
                      <w:pStyle w:val="NoSpacing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oval>
          </w:pict>
        </mc:Fallback>
      </mc:AlternateContent>
    </w:r>
    <w:r w:rsidR="00B4573D">
      <w:t>`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DACBD" w14:textId="77777777" w:rsidR="00E10588" w:rsidRDefault="00E10588">
      <w:r>
        <w:separator/>
      </w:r>
    </w:p>
  </w:footnote>
  <w:footnote w:type="continuationSeparator" w:id="0">
    <w:p w14:paraId="063ADCB9" w14:textId="77777777" w:rsidR="00E10588" w:rsidRDefault="00E10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D2F7BF" w14:textId="297F745F" w:rsidR="004109B5" w:rsidRDefault="004109B5">
    <w:pPr>
      <w:pStyle w:val="Header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19A03662" wp14:editId="79F8A460">
              <wp:simplePos x="0" y="0"/>
              <wp:positionH relativeFrom="page">
                <wp:posOffset>289933</wp:posOffset>
              </wp:positionH>
              <wp:positionV relativeFrom="page">
                <wp:posOffset>204427</wp:posOffset>
              </wp:positionV>
              <wp:extent cx="7126605" cy="9434195"/>
              <wp:effectExtent l="9525" t="9525" r="14605" b="11430"/>
              <wp:wrapNone/>
              <wp:docPr id="10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6533280E" id="AutoShape 10" o:spid="_x0000_s1026" style="position:absolute;margin-left:22.85pt;margin-top:16.1pt;width:561.15pt;height:742.85pt;z-index:251663360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&#13;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BCE51" w14:textId="10E0E054" w:rsidR="004109B5" w:rsidRDefault="004109B5">
    <w:pPr>
      <w:pStyle w:val="Header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0" allowOverlap="1" wp14:anchorId="1E0AC305" wp14:editId="766EC8FA">
              <wp:simplePos x="0" y="0"/>
              <wp:positionH relativeFrom="page">
                <wp:posOffset>289560</wp:posOffset>
              </wp:positionH>
              <wp:positionV relativeFrom="page">
                <wp:posOffset>181084</wp:posOffset>
              </wp:positionV>
              <wp:extent cx="7126605" cy="9434195"/>
              <wp:effectExtent l="9525" t="9525" r="14605" b="11430"/>
              <wp:wrapNone/>
              <wp:docPr id="1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F7A7227" id="AutoShape 10" o:spid="_x0000_s1026" style="position:absolute;margin-left:22.8pt;margin-top:14.25pt;width:561.15pt;height:742.85pt;z-index:251665408;visibility:visible;mso-wrap-style:square;mso-width-percent:920;mso-height-percent:940;mso-wrap-distance-left:9pt;mso-wrap-distance-top:0;mso-wrap-distance-right:9pt;mso-wrap-distance-bottom:0;mso-position-horizontal:absolute;mso-position-horizontal-relative:page;mso-position-vertical:absolute;mso-position-vertical-relative:page;mso-width-percent:920;mso-height-percent:940;mso-width-relative:page;mso-height-relative:page;v-text-anchor:top" arcsize="263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&#13;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7CE04" w14:textId="77777777" w:rsidR="00DF15F1" w:rsidRDefault="003165AB">
    <w:pPr>
      <w:pStyle w:val="Header"/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66F51AE" wp14:editId="579D6C55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26605" cy="9434195"/>
              <wp:effectExtent l="9525" t="9525" r="14605" b="1143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26605" cy="943419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w14:anchorId="289B202C" id="AutoShape 10" o:spid="_x0000_s1026" style="position:absolute;margin-left:0;margin-top:0;width:561.15pt;height:742.85pt;z-index:251659264;visibility:visible;mso-wrap-style:square;mso-width-percent:920;mso-height-percent:940;mso-wrap-distance-left:9pt;mso-wrap-distance-top:0;mso-wrap-distance-right:9pt;mso-wrap-distance-bottom:0;mso-position-horizontal:center;mso-position-horizontal-relative:page;mso-position-vertical:center;mso-position-vertical-relative:page;mso-width-percent:920;mso-height-percent:940;mso-width-relative:page;mso-height-relative:page;v-text-anchor:top" arcsize="2637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" o:allowincell="f" filled="f" fillcolor="black" strokeweight="1pt"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13761064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9D3511" w:themeColor="accent1" w:themeShade="BF"/>
      </w:rPr>
    </w:lvl>
  </w:abstractNum>
  <w:abstractNum w:abstractNumId="5" w15:restartNumberingAfterBreak="0">
    <w:nsid w:val="02B9251F"/>
    <w:multiLevelType w:val="hybridMultilevel"/>
    <w:tmpl w:val="C428C1CC"/>
    <w:lvl w:ilvl="0" w:tplc="25F80A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C4F8C"/>
    <w:multiLevelType w:val="hybridMultilevel"/>
    <w:tmpl w:val="EBD29332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F831B61"/>
    <w:multiLevelType w:val="hybridMultilevel"/>
    <w:tmpl w:val="9FE0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22052"/>
    <w:multiLevelType w:val="hybridMultilevel"/>
    <w:tmpl w:val="522A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E978C4"/>
    <w:multiLevelType w:val="hybridMultilevel"/>
    <w:tmpl w:val="0CB26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1D6658E4">
      <w:start w:val="2007"/>
      <w:numFmt w:val="decimal"/>
      <w:lvlText w:val="%2"/>
      <w:lvlJc w:val="left"/>
      <w:pPr>
        <w:ind w:left="1520" w:hanging="4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6B16E2"/>
    <w:multiLevelType w:val="multilevel"/>
    <w:tmpl w:val="1A4E7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D380779"/>
    <w:multiLevelType w:val="hybridMultilevel"/>
    <w:tmpl w:val="9FE0F3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7F7860"/>
    <w:multiLevelType w:val="hybridMultilevel"/>
    <w:tmpl w:val="9FE0F3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C70631F"/>
    <w:multiLevelType w:val="hybridMultilevel"/>
    <w:tmpl w:val="BDF2845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B42D75"/>
    <w:multiLevelType w:val="hybridMultilevel"/>
    <w:tmpl w:val="25DA8D5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12"/>
  </w:num>
  <w:num w:numId="28">
    <w:abstractNumId w:val="5"/>
  </w:num>
  <w:num w:numId="29">
    <w:abstractNumId w:val="13"/>
  </w:num>
  <w:num w:numId="30">
    <w:abstractNumId w:val="7"/>
  </w:num>
  <w:num w:numId="31">
    <w:abstractNumId w:val="11"/>
  </w:num>
  <w:num w:numId="32">
    <w:abstractNumId w:val="10"/>
  </w:num>
  <w:num w:numId="33">
    <w:abstractNumId w:val="8"/>
  </w:num>
  <w:num w:numId="34">
    <w:abstractNumId w:val="14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hideGrammaticalErrors/>
  <w:proofState w:spelling="clean" w:grammar="clean"/>
  <w:attachedTemplate r:id="rId1"/>
  <w:styleLockQFSet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DA6"/>
    <w:rsid w:val="00204E72"/>
    <w:rsid w:val="003165AB"/>
    <w:rsid w:val="00345E4D"/>
    <w:rsid w:val="003537E9"/>
    <w:rsid w:val="003E5950"/>
    <w:rsid w:val="004109B5"/>
    <w:rsid w:val="00543811"/>
    <w:rsid w:val="00585706"/>
    <w:rsid w:val="00712225"/>
    <w:rsid w:val="00872FA6"/>
    <w:rsid w:val="009360BF"/>
    <w:rsid w:val="00B4573D"/>
    <w:rsid w:val="00B92340"/>
    <w:rsid w:val="00B95DA6"/>
    <w:rsid w:val="00D04F48"/>
    <w:rsid w:val="00D241D3"/>
    <w:rsid w:val="00D352DA"/>
    <w:rsid w:val="00DC71BC"/>
    <w:rsid w:val="00DF15F1"/>
    <w:rsid w:val="00E10588"/>
    <w:rsid w:val="00F30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1B9B97"/>
  <w15:docId w15:val="{744C2DEF-01B3-1E4A-B0D0-299D4177E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 w:qFormat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pPr>
      <w:spacing w:before="300" w:after="40"/>
      <w:outlineLvl w:val="0"/>
    </w:pPr>
    <w:rPr>
      <w:rFonts w:asciiTheme="majorHAnsi" w:hAnsiTheme="majorHAnsi"/>
      <w:b/>
      <w:color w:val="9D3511" w:themeColor="accent1" w:themeShade="BF"/>
      <w:spacing w:val="2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pPr>
      <w:spacing w:before="240" w:after="40"/>
      <w:outlineLvl w:val="1"/>
    </w:pPr>
    <w:rPr>
      <w:rFonts w:asciiTheme="majorHAnsi" w:hAnsiTheme="majorHAnsi"/>
      <w:b/>
      <w:color w:val="9D3511" w:themeColor="accent1" w:themeShade="BF"/>
      <w:spacing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pPr>
      <w:spacing w:before="240"/>
      <w:outlineLvl w:val="3"/>
    </w:pPr>
    <w:rPr>
      <w:rFonts w:asciiTheme="majorHAnsi" w:hAnsiTheme="majorHAnsi"/>
      <w:b/>
      <w:color w:val="7B6A4D" w:themeColor="accent3" w:themeShade="BF"/>
      <w:spacing w:val="2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00"/>
      <w:outlineLvl w:val="4"/>
    </w:pPr>
    <w:rPr>
      <w:rFonts w:asciiTheme="majorHAnsi" w:hAnsiTheme="majorHAnsi"/>
      <w:b/>
      <w:i/>
      <w:color w:val="7B6A4D" w:themeColor="accent3" w:themeShade="BF"/>
      <w:spacing w:val="2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00"/>
      <w:outlineLvl w:val="5"/>
    </w:pPr>
    <w:rPr>
      <w:rFonts w:asciiTheme="majorHAnsi" w:hAnsiTheme="majorHAnsi"/>
      <w:color w:val="524733" w:themeColor="accent3" w:themeShade="80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00"/>
      <w:outlineLvl w:val="6"/>
    </w:pPr>
    <w:rPr>
      <w:rFonts w:asciiTheme="majorHAnsi" w:hAnsiTheme="majorHAnsi"/>
      <w:i/>
      <w:color w:val="524733" w:themeColor="accent3" w:themeShade="80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 w:cs="Times New Roman"/>
      <w:b/>
      <w:color w:val="9D3511" w:themeColor="accent1" w:themeShade="BF"/>
      <w:spacing w:val="2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hAnsiTheme="majorHAnsi" w:cs="Times New Roman"/>
      <w:b/>
      <w:color w:val="9D3511" w:themeColor="accent1" w:themeShade="BF"/>
      <w:spacing w:val="20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hAnsiTheme="majorHAnsi" w:cs="Times New Roman"/>
      <w:b/>
      <w:color w:val="7B6A4D" w:themeColor="accent3" w:themeShade="BF"/>
      <w:spacing w:val="20"/>
      <w:sz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hAnsiTheme="majorHAnsi" w:cs="Times New Roman"/>
      <w:b/>
      <w:i/>
      <w:color w:val="7B6A4D" w:themeColor="accent3" w:themeShade="BF"/>
      <w:spacing w:val="20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hAnsiTheme="majorHAnsi" w:cs="Times New Roman"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hAnsiTheme="majorHAnsi" w:cs="Times New Roman"/>
      <w:i/>
      <w:color w:val="524733" w:themeColor="accent3" w:themeShade="80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itle">
    <w:name w:val="Title"/>
    <w:basedOn w:val="Normal"/>
    <w:link w:val="TitleChar"/>
    <w:uiPriority w:val="10"/>
    <w:pPr>
      <w:pBdr>
        <w:bottom w:val="single" w:sz="8" w:space="4" w:color="D34817" w:themeColor="accent1"/>
      </w:pBdr>
      <w:contextualSpacing/>
      <w:jc w:val="center"/>
    </w:pPr>
    <w:rPr>
      <w:rFonts w:asciiTheme="majorHAnsi" w:hAnsiTheme="majorHAnsi"/>
      <w:b/>
      <w:smallCaps/>
      <w:color w:val="D34817" w:themeColor="accent1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hAnsiTheme="majorHAnsi" w:cs="Times New Roman"/>
      <w:b/>
      <w:smallCaps/>
      <w:color w:val="D34817" w:themeColor="accent1"/>
      <w:sz w:val="48"/>
      <w:szCs w:val="48"/>
      <w:lang w:eastAsia="ja-JP"/>
    </w:rPr>
  </w:style>
  <w:style w:type="paragraph" w:styleId="Subtitle">
    <w:name w:val="Subtitle"/>
    <w:basedOn w:val="Normal"/>
    <w:link w:val="SubtitleChar"/>
    <w:uiPriority w:val="11"/>
    <w:pPr>
      <w:spacing w:after="480"/>
      <w:jc w:val="center"/>
    </w:pPr>
    <w:rPr>
      <w:rFonts w:asciiTheme="majorHAnsi" w:hAnsiTheme="majorHAnsi" w:cstheme="minorHAnsi"/>
      <w:color w:val="00000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hAnsiTheme="majorHAnsi"/>
      <w:sz w:val="28"/>
      <w:szCs w:val="24"/>
      <w:lang w:eastAsia="ja-JP"/>
    </w:rPr>
  </w:style>
  <w:style w:type="character" w:styleId="Strong">
    <w:name w:val="Strong"/>
    <w:uiPriority w:val="22"/>
    <w:qFormat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Pr>
      <w:b/>
      <w:i/>
      <w:color w:val="404040" w:themeColor="text1" w:themeTint="BF"/>
      <w:spacing w:val="2"/>
      <w:w w:val="100"/>
    </w:rPr>
  </w:style>
  <w:style w:type="paragraph" w:customStyle="1" w:styleId="IntenseReference1">
    <w:name w:val="Intense Reference1"/>
    <w:basedOn w:val="Normal"/>
    <w:link w:val="IntenseReferenceChar"/>
    <w:uiPriority w:val="32"/>
    <w:qFormat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Pr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Pr>
      <w:i/>
    </w:rPr>
  </w:style>
  <w:style w:type="character" w:customStyle="1" w:styleId="SubtleEmphasisChar">
    <w:name w:val="Subtle Emphasis Char"/>
    <w:basedOn w:val="DefaultParagraphFont"/>
    <w:link w:val="SubtleEmphasis1"/>
    <w:uiPriority w:val="19"/>
    <w:rPr>
      <w:rFonts w:cs="Times New Roman"/>
      <w:i/>
      <w:color w:val="737373" w:themeColor="text1" w:themeTint="8C"/>
      <w:szCs w:val="20"/>
      <w:lang w:eastAsia="ja-JP"/>
    </w:rPr>
  </w:style>
  <w:style w:type="paragraph" w:styleId="Quote">
    <w:name w:val="Quote"/>
    <w:basedOn w:val="Normal"/>
    <w:link w:val="QuoteChar"/>
    <w:uiPriority w:val="29"/>
    <w:qFormat/>
    <w:rPr>
      <w:i/>
      <w:color w:val="808080" w:themeColor="background1" w:themeShade="80"/>
    </w:rPr>
  </w:style>
  <w:style w:type="character" w:customStyle="1" w:styleId="QuoteChar">
    <w:name w:val="Quote Char"/>
    <w:basedOn w:val="DefaultParagraphFont"/>
    <w:link w:val="Quote"/>
    <w:uiPriority w:val="29"/>
    <w:rPr>
      <w:rFonts w:cs="Times New Roman"/>
      <w:i/>
      <w:color w:val="808080" w:themeColor="background1" w:themeShade="80"/>
      <w:sz w:val="24"/>
      <w:szCs w:val="20"/>
      <w:lang w:eastAsia="ja-JP"/>
    </w:rPr>
  </w:style>
  <w:style w:type="paragraph" w:styleId="IntenseQuote">
    <w:name w:val="Intense Quote"/>
    <w:basedOn w:val="Normal"/>
    <w:uiPriority w:val="30"/>
    <w:qFormat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  <w:jc w:val="center"/>
    </w:pPr>
    <w:rPr>
      <w:rFonts w:asciiTheme="majorHAnsi" w:hAnsiTheme="majorHAnsi"/>
      <w:i/>
      <w:color w:val="FFFFFF" w:themeColor="background1"/>
      <w:sz w:val="32"/>
    </w:rPr>
  </w:style>
  <w:style w:type="table" w:styleId="TableGrid">
    <w:name w:val="Table Grid"/>
    <w:basedOn w:val="TableNormal"/>
    <w:uiPriority w:val="1"/>
    <w:qFormat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cs="Times New Roman"/>
      <w:color w:val="000000" w:themeColor="text1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cs="Times New Roman"/>
      <w:color w:val="000000" w:themeColor="text1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000000" w:themeColor="text1"/>
      <w:sz w:val="16"/>
      <w:szCs w:val="16"/>
      <w:lang w:eastAsia="ja-JP"/>
    </w:rPr>
  </w:style>
  <w:style w:type="paragraph" w:styleId="Caption">
    <w:name w:val="caption"/>
    <w:basedOn w:val="Normal"/>
    <w:next w:val="Normal"/>
    <w:uiPriority w:val="35"/>
    <w:unhideWhenUsed/>
    <w:rPr>
      <w:bCs/>
      <w:smallCaps/>
      <w:color w:val="732117" w:themeColor="accent2" w:themeShade="BF"/>
      <w:spacing w:val="10"/>
      <w:sz w:val="18"/>
      <w:szCs w:val="18"/>
    </w:rPr>
  </w:style>
  <w:style w:type="paragraph" w:styleId="NoSpacing">
    <w:name w:val="No Spacing"/>
    <w:basedOn w:val="Normal"/>
    <w:uiPriority w:val="1"/>
    <w:qFormat/>
  </w:style>
  <w:style w:type="paragraph" w:styleId="BlockText">
    <w:name w:val="Block Text"/>
    <w:aliases w:val="Block Quote"/>
    <w:uiPriority w:val="40"/>
    <w:pPr>
      <w:pBdr>
        <w:top w:val="single" w:sz="2" w:space="10" w:color="EE8C69" w:themeColor="accent1" w:themeTint="99"/>
        <w:bottom w:val="single" w:sz="24" w:space="10" w:color="EE8C69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808080" w:themeColor="background1" w:themeShade="80"/>
      <w:sz w:val="28"/>
      <w:szCs w:val="28"/>
      <w:lang w:eastAsia="ko-KR" w:bidi="hi-IN"/>
    </w:rPr>
  </w:style>
  <w:style w:type="paragraph" w:styleId="ListBullet">
    <w:name w:val="List Bullet"/>
    <w:basedOn w:val="Normal"/>
    <w:uiPriority w:val="36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pPr>
      <w:numPr>
        <w:numId w:val="22"/>
      </w:numPr>
    </w:pPr>
  </w:style>
  <w:style w:type="paragraph" w:styleId="ListBullet3">
    <w:name w:val="List Bullet 3"/>
    <w:basedOn w:val="Normal"/>
    <w:uiPriority w:val="36"/>
    <w:unhideWhenUsed/>
    <w:qFormat/>
    <w:pPr>
      <w:numPr>
        <w:numId w:val="23"/>
      </w:numPr>
    </w:pPr>
  </w:style>
  <w:style w:type="paragraph" w:styleId="ListBullet4">
    <w:name w:val="List Bullet 4"/>
    <w:basedOn w:val="Normal"/>
    <w:uiPriority w:val="36"/>
    <w:unhideWhenUsed/>
    <w:qFormat/>
    <w:pPr>
      <w:numPr>
        <w:numId w:val="24"/>
      </w:numPr>
    </w:pPr>
  </w:style>
  <w:style w:type="paragraph" w:styleId="ListBullet5">
    <w:name w:val="List Bullet 5"/>
    <w:basedOn w:val="Normal"/>
    <w:uiPriority w:val="36"/>
    <w:unhideWhenUsed/>
    <w:qFormat/>
    <w:pPr>
      <w:numPr>
        <w:numId w:val="25"/>
      </w:numPr>
    </w:pPr>
  </w:style>
  <w:style w:type="paragraph" w:styleId="TOC1">
    <w:name w:val="toc 1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pPr>
      <w:tabs>
        <w:tab w:val="right" w:leader="dot" w:pos="8630"/>
      </w:tabs>
      <w:spacing w:after="40"/>
      <w:ind w:left="1760"/>
    </w:pPr>
    <w:rPr>
      <w:smallCaps/>
      <w:noProof/>
    </w:rPr>
  </w:style>
  <w:style w:type="character" w:styleId="Hyperlink">
    <w:name w:val="Hyperlink"/>
    <w:basedOn w:val="DefaultParagraphFont"/>
    <w:uiPriority w:val="99"/>
    <w:unhideWhenUsed/>
    <w:rPr>
      <w:color w:val="CC9900" w:themeColor="hyperlink"/>
      <w:u w:val="single"/>
    </w:rPr>
  </w:style>
  <w:style w:type="paragraph" w:customStyle="1" w:styleId="PersonalName">
    <w:name w:val="Personal Name"/>
    <w:basedOn w:val="Normal"/>
    <w:qFormat/>
    <w:rPr>
      <w:rFonts w:asciiTheme="majorHAnsi" w:hAnsiTheme="majorHAnsi"/>
      <w:b/>
      <w:color w:val="D34817" w:themeColor="accent1"/>
      <w:sz w:val="48"/>
    </w:rPr>
  </w:style>
  <w:style w:type="character" w:styleId="BookTitle">
    <w:name w:val="Book Title"/>
    <w:basedOn w:val="DefaultParagraphFont"/>
    <w:uiPriority w:val="33"/>
    <w:qFormat/>
    <w:rPr>
      <w:rFonts w:asciiTheme="majorHAnsi" w:hAnsiTheme="majorHAnsi" w:cs="Times New Roman"/>
      <w:i/>
      <w:color w:val="855D5D" w:themeColor="accent6"/>
      <w:sz w:val="20"/>
      <w:szCs w:val="20"/>
    </w:rPr>
  </w:style>
  <w:style w:type="character" w:styleId="IntenseEmphasis">
    <w:name w:val="Intense Emphasis"/>
    <w:basedOn w:val="DefaultParagraphFont"/>
    <w:uiPriority w:val="21"/>
    <w:qFormat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IntenseReference">
    <w:name w:val="Intense Reference"/>
    <w:basedOn w:val="DefaultParagraphFont"/>
    <w:uiPriority w:val="32"/>
    <w:qFormat/>
    <w:rPr>
      <w:rFonts w:cs="Times New Roman"/>
      <w:b/>
      <w:color w:val="D34817" w:themeColor="accent1"/>
      <w:sz w:val="22"/>
      <w:szCs w:val="20"/>
      <w:u w:val="single"/>
    </w:rPr>
  </w:style>
  <w:style w:type="character" w:styleId="SubtleEmphasis">
    <w:name w:val="Subtle Emphasis"/>
    <w:basedOn w:val="DefaultParagraphFont"/>
    <w:uiPriority w:val="19"/>
    <w:qFormat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SubtleReference">
    <w:name w:val="Subtle Reference"/>
    <w:basedOn w:val="DefaultParagraphFont"/>
    <w:uiPriority w:val="31"/>
    <w:qFormat/>
    <w:rPr>
      <w:rFonts w:cs="Times New Roman"/>
      <w:color w:val="737373" w:themeColor="text1" w:themeTint="8C"/>
      <w:sz w:val="22"/>
      <w:szCs w:val="20"/>
      <w:u w:val="single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customStyle="1" w:styleId="Subsection">
    <w:name w:val="Subsection"/>
    <w:basedOn w:val="Normal"/>
    <w:next w:val="Normal"/>
    <w:qFormat/>
    <w:pPr>
      <w:outlineLvl w:val="0"/>
    </w:pPr>
    <w:rPr>
      <w:rFonts w:asciiTheme="majorHAnsi" w:hAnsiTheme="majorHAnsi"/>
      <w:b/>
      <w:color w:val="D34817" w:themeColor="accent1"/>
      <w:spacing w:val="20"/>
      <w:szCs w:val="22"/>
    </w:rPr>
  </w:style>
  <w:style w:type="paragraph" w:customStyle="1" w:styleId="SubsectionText">
    <w:name w:val="Subsection Text"/>
    <w:basedOn w:val="Normal"/>
    <w:qFormat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qFormat/>
    <w:pPr>
      <w:outlineLvl w:val="0"/>
    </w:pPr>
    <w:rPr>
      <w:rFonts w:asciiTheme="majorHAnsi" w:hAnsiTheme="majorHAnsi"/>
      <w:color w:val="696464" w:themeColor="text2"/>
      <w:spacing w:val="20"/>
      <w:szCs w:val="32"/>
    </w:rPr>
  </w:style>
  <w:style w:type="paragraph" w:customStyle="1" w:styleId="Section">
    <w:name w:val="Section"/>
    <w:basedOn w:val="Normal"/>
    <w:next w:val="Normal"/>
    <w:qFormat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Pr>
      <w:rFonts w:asciiTheme="majorHAnsi" w:hAnsiTheme="majorHAnsi"/>
      <w:sz w:val="20"/>
    </w:rPr>
  </w:style>
  <w:style w:type="character" w:customStyle="1" w:styleId="subsectiondatechar">
    <w:name w:val="subsectiondatechar"/>
    <w:basedOn w:val="DefaultParagraphFont"/>
    <w:uiPriority w:val="99"/>
    <w:unhideWhenUsed/>
  </w:style>
  <w:style w:type="character" w:styleId="UnresolvedMention">
    <w:name w:val="Unresolved Mention"/>
    <w:basedOn w:val="DefaultParagraphFont"/>
    <w:uiPriority w:val="99"/>
    <w:semiHidden/>
    <w:unhideWhenUsed/>
    <w:rsid w:val="00B95D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C71BC"/>
  </w:style>
  <w:style w:type="character" w:customStyle="1" w:styleId="il">
    <w:name w:val="il"/>
    <w:rsid w:val="00DC71BC"/>
  </w:style>
  <w:style w:type="character" w:styleId="FollowedHyperlink">
    <w:name w:val="FollowedHyperlink"/>
    <w:basedOn w:val="DefaultParagraphFont"/>
    <w:uiPriority w:val="99"/>
    <w:semiHidden/>
    <w:unhideWhenUsed/>
    <w:rsid w:val="00204E72"/>
    <w:rPr>
      <w:color w:val="96A9A9" w:themeColor="followedHyperlink"/>
      <w:u w:val="single"/>
    </w:rPr>
  </w:style>
  <w:style w:type="paragraph" w:styleId="ListParagraph">
    <w:name w:val="List Paragraph"/>
    <w:basedOn w:val="Normal"/>
    <w:uiPriority w:val="6"/>
    <w:qFormat/>
    <w:rsid w:val="00543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2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csu-libraries.github.io/tess-celestial/" TargetMode="External"/><Relationship Id="rId18" Type="http://schemas.openxmlformats.org/officeDocument/2006/relationships/hyperlink" Target="http://www.girlsangle.org/%202010" TargetMode="External"/><Relationship Id="rId26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tyles" Target="styles.xml"/><Relationship Id="rId12" Type="http://schemas.openxmlformats.org/officeDocument/2006/relationships/hyperlink" Target="mailto:rsazdan@ncsu.edu" TargetMode="External"/><Relationship Id="rId17" Type="http://schemas.openxmlformats.org/officeDocument/2006/relationships/hyperlink" Target="Exploring%20Math%20Thorugh%20Art%20NC%20State%20Think%20and%20do%20video%20available%20at%20https:/www.youtube.%20com/watch?v=ONeeDvlSFU0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://www.bridgesmathart.org/art-exhibits/jmm10/stipsic.htm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hyperlink" Target="http://www.ams.org/mathimagery/displayimage.php?pid=384" TargetMode="External"/><Relationship Id="rId23" Type="http://schemas.openxmlformats.org/officeDocument/2006/relationships/header" Target="header3.xml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ncsu-libraries.github.io/tess-celestial/" TargetMode="External"/><Relationship Id="rId22" Type="http://schemas.openxmlformats.org/officeDocument/2006/relationships/footer" Target="footer2.xml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sazdan/Desktop/tf01773065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813DBDB7208D634AAB3756F2555FD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77339-CE8C-A14F-A8AF-C07ACDA11947}"/>
      </w:docPartPr>
      <w:docPartBody>
        <w:p w:rsidR="00F61490" w:rsidRDefault="005D02EE">
          <w:pPr>
            <w:pStyle w:val="813DBDB7208D634AAB3756F2555FD663"/>
          </w:pPr>
          <w:r>
            <w:rPr>
              <w:rStyle w:val="PlaceholderText"/>
            </w:rPr>
            <w:t>Choose a building block.</w:t>
          </w:r>
        </w:p>
      </w:docPartBody>
    </w:docPart>
    <w:docPart>
      <w:docPartPr>
        <w:name w:val="AAC7504171F6F14DB52B1DFBE5936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4CD57-C5D5-0E45-8B87-0F378F86E47B}"/>
      </w:docPartPr>
      <w:docPartBody>
        <w:p w:rsidR="00F61490" w:rsidRDefault="005D02EE">
          <w:pPr>
            <w:pStyle w:val="AAC7504171F6F14DB52B1DFBE59364AA"/>
          </w:pPr>
          <w:r>
            <w:t>[Type 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GGothicM">
    <w:panose1 w:val="020B0604020202020204"/>
    <w:charset w:val="80"/>
    <w:family w:val="modern"/>
    <w:pitch w:val="fixed"/>
    <w:sig w:usb0="80000281" w:usb1="28C76CF8" w:usb2="00000010" w:usb3="00000000" w:csb0="00020000" w:csb1="00000000"/>
  </w:font>
  <w:font w:name="HGSoeiPresenceEB">
    <w:altName w:val="MS Mincho"/>
    <w:panose1 w:val="020B0604020202020204"/>
    <w:charset w:val="80"/>
    <w:family w:val="roman"/>
    <w:pitch w:val="fixed"/>
    <w:sig w:usb0="00000000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19D"/>
    <w:rsid w:val="0047419D"/>
    <w:rsid w:val="005D02EE"/>
    <w:rsid w:val="00A22E41"/>
    <w:rsid w:val="00F61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47419D"/>
    <w:rPr>
      <w:color w:val="808080"/>
    </w:rPr>
  </w:style>
  <w:style w:type="paragraph" w:customStyle="1" w:styleId="813DBDB7208D634AAB3756F2555FD663">
    <w:name w:val="813DBDB7208D634AAB3756F2555FD663"/>
  </w:style>
  <w:style w:type="paragraph" w:customStyle="1" w:styleId="AAC7504171F6F14DB52B1DFBE59364AA">
    <w:name w:val="AAC7504171F6F14DB52B1DFBE59364A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rketSpecific xmlns="4873beb7-5857-4685-be1f-d57550cc96cc">false</MarketSpecific>
    <ApprovalStatus xmlns="4873beb7-5857-4685-be1f-d57550cc96cc">InProgress</ApprovalStatus>
    <DirectSourceMarket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NumericId xmlns="4873beb7-5857-4685-be1f-d57550cc96cc">101796267</NumericId>
    <TPFriendlyName xmlns="4873beb7-5857-4685-be1f-d57550cc96cc" xsi:nil="true"/>
    <BusinessGroup xmlns="4873beb7-5857-4685-be1f-d57550cc96cc" xsi:nil="true"/>
    <OpenTemplate xmlns="4873beb7-5857-4685-be1f-d57550cc96cc">true</OpenTemplate>
    <SourceTitle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>2009-11-03T02:56:00+00:00</IntlLangReviewDate>
    <PublishStatusLookup xmlns="4873beb7-5857-4685-be1f-d57550cc96cc">
      <Value>509199</Value>
      <Value>1303624</Value>
    </PublishStatusLookup>
    <ParentAssetId xmlns="4873beb7-5857-4685-be1f-d57550cc96cc" xsi:nil="true"/>
    <LastPublishResultLookup xmlns="4873beb7-5857-4685-be1f-d57550cc96cc" xsi:nil="true"/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APAuthor xmlns="4873beb7-5857-4685-be1f-d57550cc96cc">
      <UserInfo>
        <DisplayName>REDMOND\v-luannv</DisplayName>
        <AccountId>92</AccountId>
        <AccountType/>
      </UserInfo>
    </APAuthor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>2009-11-03T02:56:00+00:00</LastModifiedDateTime>
    <TPLaunchHelpLinkType xmlns="4873beb7-5857-4685-be1f-d57550cc96cc">Template</TPLaunchHelpLinkType>
    <TimesCloned xmlns="4873beb7-5857-4685-be1f-d57550cc96cc" xsi:nil="true"/>
    <PublishTargets xmlns="4873beb7-5857-4685-be1f-d57550cc96cc">OfficeOnline</PublishTargets>
    <AcquiredFrom xmlns="4873beb7-5857-4685-be1f-d57550cc96cc">Community</AcquiredFrom>
    <AssetStart xmlns="4873beb7-5857-4685-be1f-d57550cc96cc">2009-11-03T02:35:42+00:00</AssetStart>
    <FriendlyTitle xmlns="4873beb7-5857-4685-be1f-d57550cc96cc" xsi:nil="true"/>
    <Provider xmlns="4873beb7-5857-4685-be1f-d57550cc96cc" xsi:nil="true"/>
    <LastHandOff xmlns="4873beb7-5857-4685-be1f-d57550cc96cc" xsi:nil="true"/>
    <Manager xmlns="4873beb7-5857-4685-be1f-d57550cc96cc" xsi:nil="true"/>
    <UALocRecommendation xmlns="4873beb7-5857-4685-be1f-d57550cc96cc">Localize</UALocRecommendation>
    <ArtSampleDocs xmlns="4873beb7-5857-4685-be1f-d57550cc96cc" xsi:nil="true"/>
    <UACurrentWords xmlns="4873beb7-5857-4685-be1f-d57550cc96cc" xsi:nil="true"/>
    <TPClientViewer xmlns="4873beb7-5857-4685-be1f-d57550cc96cc" xsi:nil="true"/>
    <TemplateStatus xmlns="4873beb7-5857-4685-be1f-d57550cc96cc" xsi:nil="true"/>
    <ShowIn xmlns="4873beb7-5857-4685-be1f-d57550cc96cc">Show everywhere</ShowIn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UANotes xmlns="4873beb7-5857-4685-be1f-d57550cc96cc" xsi:nil="true"/>
    <AssetExpire xmlns="4873beb7-5857-4685-be1f-d57550cc96cc">2100-01-01T00:00:00+00:00</AssetExpire>
    <CSXSubmissionMarket xmlns="4873beb7-5857-4685-be1f-d57550cc96cc" xsi:nil="true"/>
    <DSATActionTaken xmlns="4873beb7-5857-4685-be1f-d57550cc96cc">Best Bets</DSATActionTaken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 xsi:nil="true"/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AssetId xmlns="4873beb7-5857-4685-be1f-d57550cc96cc">TP101796267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CrawlForDependencies xmlns="4873beb7-5857-4685-be1f-d57550cc96cc">false</CrawlForDependencies>
    <IntlLangReviewer xmlns="4873beb7-5857-4685-be1f-d57550cc96cc" xsi:nil="true"/>
    <HandoffToMSDN xmlns="4873beb7-5857-4685-be1f-d57550cc96cc">2009-11-03T02:56:00+00:00</HandoffToMSDN>
    <PlannedPubDate xmlns="4873beb7-5857-4685-be1f-d57550cc96cc">2009-11-03T02:56:00+00:00</PlannedPubDate>
    <TrustLevel xmlns="4873beb7-5857-4685-be1f-d57550cc96cc">1 Microsoft Managed Content</TrustLevel>
    <TPNamespace xmlns="4873beb7-5857-4685-be1f-d57550cc96cc" xsi:nil="true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BlockPublish xmlns="4873beb7-5857-4685-be1f-d57550cc96cc" xsi:nil="true"/>
    <CampaignTagsTaxHTField0 xmlns="4873beb7-5857-4685-be1f-d57550cc96cc">
      <Terms xmlns="http://schemas.microsoft.com/office/infopath/2007/PartnerControls"/>
    </CampaignTagsTaxHTField0>
    <LocLastLocAttemptVersionLookup xmlns="4873beb7-5857-4685-be1f-d57550cc96cc">17238</LocLastLocAttemptVersionLookup>
    <LocLastLocAttemptVersionTypeLookup xmlns="4873beb7-5857-4685-be1f-d57550cc96cc" xsi:nil="true"/>
    <LocOverallPreviewStatusLookup xmlns="4873beb7-5857-4685-be1f-d57550cc96cc" xsi:nil="true"/>
    <LocOverallPublishStatusLookup xmlns="4873beb7-5857-4685-be1f-d57550cc96cc" xsi:nil="true"/>
    <TaxCatchAll xmlns="4873beb7-5857-4685-be1f-d57550cc96cc"/>
    <LocNewPublishedVersionLookup xmlns="4873beb7-5857-4685-be1f-d57550cc96cc" xsi:nil="true"/>
    <LocPublishedDependentAssetsLookup xmlns="4873beb7-5857-4685-be1f-d57550cc96cc" xsi:nil="true"/>
    <LocComments xmlns="4873beb7-5857-4685-be1f-d57550cc96cc" xsi:nil="true"/>
    <LocProcessedForMarketsLookup xmlns="4873beb7-5857-4685-be1f-d57550cc96cc" xsi:nil="true"/>
    <LocRecommendedHandoff xmlns="4873beb7-5857-4685-be1f-d57550cc96cc" xsi:nil="true"/>
    <LocManualTestRequired xmlns="4873beb7-5857-4685-be1f-d57550cc96cc" xsi:nil="true"/>
    <LocProcessedForHandoffsLookup xmlns="4873beb7-5857-4685-be1f-d57550cc96cc" xsi:nil="true"/>
    <LocOverallHandbackStatusLookup xmlns="4873beb7-5857-4685-be1f-d57550cc96cc" xsi:nil="true"/>
    <LocalizationTagsTaxHTField0 xmlns="4873beb7-5857-4685-be1f-d57550cc96cc">
      <Terms xmlns="http://schemas.microsoft.com/office/infopath/2007/PartnerControls"/>
    </LocalizationTagsTaxHTField0>
    <FeatureTagsTaxHTField0 xmlns="4873beb7-5857-4685-be1f-d57550cc96cc">
      <Terms xmlns="http://schemas.microsoft.com/office/infopath/2007/PartnerControls"/>
    </FeatureTagsTaxHTField0>
    <LocOverallLocStatusLookup xmlns="4873beb7-5857-4685-be1f-d57550cc96cc" xsi:nil="true"/>
    <LocPublishedLinkedAssetsLookup xmlns="4873beb7-5857-4685-be1f-d57550cc96cc" xsi:nil="true"/>
    <InternalTagsTaxHTField0 xmlns="4873beb7-5857-4685-be1f-d57550cc96cc">
      <Terms xmlns="http://schemas.microsoft.com/office/infopath/2007/PartnerControls"/>
    </InternalTagsTaxHTField0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MarketGroupTiers2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microsoft.com/office/word/2004/10/bibliography" xmlns="http://schemas.microsoft.com/office/word/2004/10/bibliography"/>
</file>

<file path=customXml/item5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B9038E0-F319-4113-A862-842917B88F06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7978737-9781-4512-BB66-FCC03AA0B7BC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53EC0E6B-270C-45E5-9C1E-B09363321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B37D945-1029-4BF9-BA0F-5890B8235FB5}">
  <ds:schemaRefs>
    <ds:schemaRef ds:uri="http://schemas.microsoft.com/office/word/2004/10/bibliography"/>
  </ds:schemaRefs>
</ds:datastoreItem>
</file>

<file path=customXml/itemProps5.xml><?xml version="1.0" encoding="utf-8"?>
<ds:datastoreItem xmlns:ds="http://schemas.openxmlformats.org/officeDocument/2006/customXml" ds:itemID="{525CE676-7876-4578-8C29-2230BA4804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tf01773065_win32.dotx</Template>
  <TotalTime>68</TotalTime>
  <Pages>3</Pages>
  <Words>1086</Words>
  <Characters>6194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Ph.D. Mathematics, 2010, George Washington University, Washington DC</vt:lpstr>
      <vt:lpstr>2021 Associate Professor NC State University</vt:lpstr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Sazdanovic</dc:creator>
  <cp:lastModifiedBy>Radmila Sazdanovic</cp:lastModifiedBy>
  <cp:revision>16</cp:revision>
  <cp:lastPrinted>2006-03-03T17:08:00Z</cp:lastPrinted>
  <dcterms:created xsi:type="dcterms:W3CDTF">2021-04-25T04:14:00Z</dcterms:created>
  <dcterms:modified xsi:type="dcterms:W3CDTF">2021-04-25T05:59:00Z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mageGenResult">
    <vt:lpwstr/>
  </property>
  <property fmtid="{D5CDD505-2E9C-101B-9397-08002B2CF9AE}" pid="4" name="ImageGenerated">
    <vt:bool>false</vt:bool>
  </property>
</Properties>
</file>